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DAB" w:rsidRPr="00B80DAB" w:rsidRDefault="00B80DAB" w:rsidP="006974D3">
      <w:pPr>
        <w:pStyle w:val="Subheading2"/>
        <w:rPr>
          <w:rFonts w:hAnsi="Arial Unicode MS"/>
          <w:sz w:val="22"/>
          <w:szCs w:val="22"/>
          <w:u w:color="000000"/>
        </w:rPr>
      </w:pPr>
      <w:r w:rsidRPr="00B80DAB">
        <w:rPr>
          <w:rFonts w:hAnsi="Arial Unicode MS"/>
          <w:sz w:val="22"/>
          <w:szCs w:val="22"/>
          <w:u w:color="000000"/>
        </w:rPr>
        <w:t>Sunday 9</w:t>
      </w:r>
      <w:r w:rsidRPr="00B80DAB">
        <w:rPr>
          <w:rFonts w:hAnsi="Arial Unicode MS"/>
          <w:sz w:val="22"/>
          <w:szCs w:val="22"/>
          <w:u w:color="000000"/>
          <w:vertAlign w:val="superscript"/>
        </w:rPr>
        <w:t>th</w:t>
      </w:r>
      <w:r w:rsidRPr="00B80DAB">
        <w:rPr>
          <w:rFonts w:hAnsi="Arial Unicode MS"/>
          <w:sz w:val="22"/>
          <w:szCs w:val="22"/>
          <w:u w:color="000000"/>
        </w:rPr>
        <w:t xml:space="preserve"> June 2013 </w:t>
      </w:r>
      <w:r>
        <w:rPr>
          <w:rFonts w:hAnsi="Arial Unicode MS"/>
          <w:sz w:val="22"/>
          <w:szCs w:val="22"/>
          <w:u w:color="000000"/>
        </w:rPr>
        <w:t>Message for Lighthouse CC</w:t>
      </w:r>
    </w:p>
    <w:p w:rsidR="00B80DAB" w:rsidRDefault="00B80DAB" w:rsidP="00B80DAB">
      <w:pPr>
        <w:pStyle w:val="Heading1"/>
        <w:rPr>
          <w:u w:color="000000"/>
        </w:rPr>
      </w:pPr>
      <w:r w:rsidRPr="00B80DAB">
        <w:rPr>
          <w:u w:color="000000"/>
        </w:rPr>
        <w:t>Guaranteeing Immanuel</w:t>
      </w:r>
      <w:r w:rsidR="00C51B13">
        <w:rPr>
          <w:u w:color="000000"/>
        </w:rPr>
        <w:t xml:space="preserve"> (God </w:t>
      </w:r>
      <w:proofErr w:type="gramStart"/>
      <w:r w:rsidR="00C51B13">
        <w:rPr>
          <w:u w:color="000000"/>
        </w:rPr>
        <w:t>With</w:t>
      </w:r>
      <w:proofErr w:type="gramEnd"/>
      <w:r w:rsidR="00C51B13">
        <w:rPr>
          <w:u w:color="000000"/>
        </w:rPr>
        <w:t xml:space="preserve"> Us)</w:t>
      </w:r>
    </w:p>
    <w:p w:rsidR="001A355C" w:rsidRPr="001A355C" w:rsidRDefault="001A355C" w:rsidP="001A355C">
      <w:r>
        <w:t>(A continuation of my message of 26</w:t>
      </w:r>
      <w:r w:rsidRPr="001A355C">
        <w:rPr>
          <w:vertAlign w:val="superscript"/>
        </w:rPr>
        <w:t>th</w:t>
      </w:r>
      <w:r>
        <w:t xml:space="preserve"> May)</w:t>
      </w:r>
    </w:p>
    <w:p w:rsidR="00B80DAB" w:rsidRDefault="00B80DAB" w:rsidP="00B80DAB"/>
    <w:p w:rsidR="00C51B13" w:rsidRDefault="00C51B13" w:rsidP="00B80DAB">
      <w:r>
        <w:t xml:space="preserve">When Jesus came to earth – one of His names was IMMANUEL – God </w:t>
      </w:r>
      <w:proofErr w:type="gramStart"/>
      <w:r>
        <w:t>With</w:t>
      </w:r>
      <w:proofErr w:type="gramEnd"/>
      <w:r>
        <w:t xml:space="preserve"> Us. The ecstatic celebration of His advent was </w:t>
      </w:r>
      <w:proofErr w:type="gramStart"/>
      <w:r>
        <w:t>because,</w:t>
      </w:r>
      <w:proofErr w:type="gramEnd"/>
      <w:r>
        <w:t xml:space="preserve"> at long last God and Man are re-united</w:t>
      </w:r>
    </w:p>
    <w:p w:rsidR="00B80DAB" w:rsidRDefault="00B80DAB" w:rsidP="00B80DAB">
      <w:r>
        <w:t>When you realise what true Christianity is, you will also realise why it is “all or nothing”</w:t>
      </w:r>
      <w:r w:rsidR="00C51B13">
        <w:t xml:space="preserve"> from our </w:t>
      </w:r>
      <w:proofErr w:type="gramStart"/>
      <w:r w:rsidR="00C51B13">
        <w:t>human  point</w:t>
      </w:r>
      <w:proofErr w:type="gramEnd"/>
      <w:r w:rsidR="00C51B13">
        <w:t xml:space="preserve"> of view</w:t>
      </w:r>
      <w:r>
        <w:t>!</w:t>
      </w:r>
    </w:p>
    <w:p w:rsidR="00112A9B" w:rsidRDefault="000546CD" w:rsidP="00B80DAB">
      <w:r w:rsidRPr="000546CD">
        <w:rPr>
          <w:highlight w:val="yellow"/>
        </w:rPr>
        <w:t>*</w:t>
      </w:r>
      <w:r w:rsidR="00112A9B" w:rsidRPr="000546CD">
        <w:rPr>
          <w:highlight w:val="yellow"/>
        </w:rPr>
        <w:t>The word “Christian” is the ‘earthly religious name’ for those who followed Jesus</w:t>
      </w:r>
    </w:p>
    <w:p w:rsidR="001A355C" w:rsidRPr="001A355C" w:rsidRDefault="0046416E" w:rsidP="001A355C">
      <w:pPr>
        <w:pStyle w:val="ListParagraph"/>
        <w:numPr>
          <w:ilvl w:val="0"/>
          <w:numId w:val="10"/>
        </w:numPr>
      </w:pPr>
      <w:r w:rsidRPr="0046416E">
        <w:rPr>
          <w:rFonts w:ascii="Georgia" w:hAnsi="Georgia" w:cs="Georgia"/>
          <w:color w:val="008080"/>
        </w:rPr>
        <w:t xml:space="preserve">Act </w:t>
      </w:r>
      <w:proofErr w:type="gramStart"/>
      <w:r w:rsidRPr="0046416E">
        <w:rPr>
          <w:rFonts w:ascii="Georgia" w:hAnsi="Georgia" w:cs="Georgia"/>
          <w:color w:val="008080"/>
        </w:rPr>
        <w:t>11:26</w:t>
      </w:r>
      <w:r w:rsidRPr="0046416E">
        <w:rPr>
          <w:rFonts w:ascii="Georgia" w:hAnsi="Georgia" w:cs="Georgia"/>
        </w:rPr>
        <w:t xml:space="preserve">  </w:t>
      </w:r>
      <w:r w:rsidRPr="001A355C">
        <w:rPr>
          <w:rFonts w:ascii="Georgia" w:hAnsi="Georgia" w:cs="Georgia"/>
          <w:i/>
        </w:rPr>
        <w:t>And</w:t>
      </w:r>
      <w:proofErr w:type="gramEnd"/>
      <w:r w:rsidRPr="001A355C">
        <w:rPr>
          <w:rFonts w:ascii="Georgia" w:hAnsi="Georgia" w:cs="Georgia"/>
          <w:i/>
        </w:rPr>
        <w:t xml:space="preserve"> when he had found him, he brought him unto Antioch. And it came to pass, that a whole year they assembled themselves with the church, and taught much people. And the disciples were called </w:t>
      </w:r>
      <w:r w:rsidRPr="001A355C">
        <w:rPr>
          <w:rFonts w:ascii="Georgia" w:hAnsi="Georgia" w:cs="Georgia"/>
          <w:b/>
          <w:i/>
        </w:rPr>
        <w:t>Christians</w:t>
      </w:r>
      <w:r w:rsidRPr="001A355C">
        <w:rPr>
          <w:rFonts w:ascii="Georgia" w:hAnsi="Georgia" w:cs="Georgia"/>
          <w:i/>
        </w:rPr>
        <w:t xml:space="preserve"> first in Antioch.</w:t>
      </w:r>
    </w:p>
    <w:p w:rsidR="001A355C" w:rsidRPr="00C138C5" w:rsidRDefault="001A355C" w:rsidP="001A355C">
      <w:pPr>
        <w:pStyle w:val="ListParagraph"/>
        <w:numPr>
          <w:ilvl w:val="0"/>
          <w:numId w:val="10"/>
        </w:numPr>
      </w:pPr>
      <w:r w:rsidRPr="001A355C">
        <w:t xml:space="preserve">Should we call ourselves a Christian? (Richard Anthony) </w:t>
      </w:r>
      <w:r w:rsidRPr="001A355C">
        <w:rPr>
          <w:rFonts w:cs="Arial"/>
        </w:rPr>
        <w:t xml:space="preserve">How and when was the word </w:t>
      </w:r>
      <w:r w:rsidRPr="001A355C">
        <w:rPr>
          <w:rFonts w:cs="Arial"/>
          <w:b/>
          <w:bCs/>
        </w:rPr>
        <w:t>"Christian"</w:t>
      </w:r>
      <w:r w:rsidRPr="001A355C">
        <w:rPr>
          <w:rFonts w:cs="Arial"/>
        </w:rPr>
        <w:t xml:space="preserve"> first used? The term 'Christian' was used to describe a </w:t>
      </w:r>
      <w:proofErr w:type="spellStart"/>
      <w:r w:rsidRPr="001A355C">
        <w:rPr>
          <w:rFonts w:cs="Arial"/>
        </w:rPr>
        <w:t>follwer</w:t>
      </w:r>
      <w:proofErr w:type="spellEnd"/>
      <w:r w:rsidRPr="001A355C">
        <w:rPr>
          <w:rFonts w:cs="Arial"/>
        </w:rPr>
        <w:t xml:space="preserve"> of Christ in terms of </w:t>
      </w:r>
      <w:r w:rsidRPr="001A355C">
        <w:rPr>
          <w:rFonts w:cs="Arial"/>
          <w:u w:val="single"/>
        </w:rPr>
        <w:t>the world</w:t>
      </w:r>
      <w:r w:rsidRPr="001A355C">
        <w:rPr>
          <w:rFonts w:cs="Arial"/>
        </w:rPr>
        <w:t xml:space="preserve">, from </w:t>
      </w:r>
      <w:r w:rsidRPr="001A355C">
        <w:rPr>
          <w:rFonts w:cs="Arial"/>
          <w:u w:val="single"/>
        </w:rPr>
        <w:t>the world’s</w:t>
      </w:r>
      <w:r w:rsidRPr="001A355C">
        <w:rPr>
          <w:rFonts w:cs="Arial"/>
        </w:rPr>
        <w:t xml:space="preserve"> point of view. The pagans at Antioch called the apostles "Christians" first (Acts 11:26; 26:28) and used it derogatorily because the apostles didn’t follow the commercial world of the pagans. "Christian" is an adjective, </w:t>
      </w:r>
      <w:r w:rsidRPr="001A355C">
        <w:rPr>
          <w:rFonts w:cs="Arial"/>
          <w:u w:val="single"/>
        </w:rPr>
        <w:t>not</w:t>
      </w:r>
      <w:r w:rsidRPr="001A355C">
        <w:rPr>
          <w:rFonts w:cs="Arial"/>
        </w:rPr>
        <w:t xml:space="preserve"> a noun. The substance is not in the word "Christian", the substance is in the </w:t>
      </w:r>
      <w:r w:rsidRPr="001A355C">
        <w:rPr>
          <w:rFonts w:cs="Arial"/>
          <w:u w:val="single"/>
        </w:rPr>
        <w:t>heart</w:t>
      </w:r>
      <w:r w:rsidRPr="001A355C">
        <w:rPr>
          <w:rFonts w:cs="Arial"/>
        </w:rPr>
        <w:t xml:space="preserve"> of the man it is attempting to describe, and which the pagan user cannot see. Christ never called himself a </w:t>
      </w:r>
      <w:proofErr w:type="gramStart"/>
      <w:r w:rsidRPr="001A355C">
        <w:rPr>
          <w:rFonts w:cs="Arial"/>
        </w:rPr>
        <w:t>Christian,</w:t>
      </w:r>
      <w:proofErr w:type="gramEnd"/>
      <w:r w:rsidRPr="001A355C">
        <w:rPr>
          <w:rFonts w:cs="Arial"/>
        </w:rPr>
        <w:t xml:space="preserve"> Christ never called his followers Christians. The apostles never called each other Christians. Christ never used an adjective to describe himself. So how are we to identify ourselves then? The disciples called each other, "brethren", "disciples", "apostles", "servants", "believers", "followers", "the faithful", "the elect", "the called", and "saints." We can also identify ourselves as "bondservants" of Christ. </w:t>
      </w:r>
    </w:p>
    <w:p w:rsidR="00C138C5" w:rsidRPr="00C138C5" w:rsidRDefault="00C53B3E" w:rsidP="001A355C">
      <w:pPr>
        <w:pStyle w:val="ListParagraph"/>
        <w:numPr>
          <w:ilvl w:val="0"/>
          <w:numId w:val="10"/>
        </w:numPr>
      </w:pPr>
      <w:hyperlink r:id="rId7" w:tooltip="Pliny the Younger" w:history="1">
        <w:r w:rsidR="00C138C5" w:rsidRPr="00C138C5">
          <w:rPr>
            <w:rStyle w:val="Hyperlink"/>
            <w:color w:val="auto"/>
            <w:u w:val="none"/>
          </w:rPr>
          <w:t>Pliny the Younger</w:t>
        </w:r>
      </w:hyperlink>
      <w:r w:rsidR="00C138C5" w:rsidRPr="00C138C5">
        <w:t xml:space="preserve"> in </w:t>
      </w:r>
      <w:hyperlink r:id="rId8" w:tooltip="Epistulae (Pliny)" w:history="1">
        <w:r w:rsidR="00C138C5" w:rsidRPr="00C138C5">
          <w:rPr>
            <w:rStyle w:val="Hyperlink"/>
            <w:color w:val="auto"/>
            <w:u w:val="none"/>
          </w:rPr>
          <w:t>correspondence with Trajan</w:t>
        </w:r>
      </w:hyperlink>
      <w:r w:rsidR="00C138C5" w:rsidRPr="00C138C5">
        <w:t xml:space="preserve">; and </w:t>
      </w:r>
      <w:hyperlink r:id="rId9" w:tooltip="Tacitus on Christ" w:history="1">
        <w:r w:rsidR="00C138C5" w:rsidRPr="00C138C5">
          <w:rPr>
            <w:rStyle w:val="Hyperlink"/>
            <w:color w:val="auto"/>
            <w:u w:val="none"/>
          </w:rPr>
          <w:t>Tacitus</w:t>
        </w:r>
      </w:hyperlink>
      <w:r w:rsidR="00C138C5" w:rsidRPr="00C138C5">
        <w:t xml:space="preserve">, writing near the end of the 1st century. In the </w:t>
      </w:r>
      <w:hyperlink r:id="rId10" w:tooltip="Annals (Tacitus)" w:history="1">
        <w:r w:rsidR="00C138C5" w:rsidRPr="00C138C5">
          <w:rPr>
            <w:rStyle w:val="Hyperlink"/>
            <w:i/>
            <w:iCs/>
            <w:color w:val="auto"/>
            <w:u w:val="none"/>
          </w:rPr>
          <w:t>Annals</w:t>
        </w:r>
      </w:hyperlink>
      <w:r w:rsidR="00C138C5" w:rsidRPr="00C138C5">
        <w:t xml:space="preserve"> he relates that "by vulgar appellation [they were] commonly called Christians"</w:t>
      </w:r>
      <w:hyperlink r:id="rId11" w:anchor="cite_note-12" w:history="1">
        <w:r w:rsidR="00C138C5" w:rsidRPr="00C138C5">
          <w:rPr>
            <w:vertAlign w:val="superscript"/>
          </w:rPr>
          <w:t>[12]</w:t>
        </w:r>
      </w:hyperlink>
      <w:r w:rsidR="00C138C5" w:rsidRPr="00C138C5">
        <w:t xml:space="preserve"> and identifies Christians as </w:t>
      </w:r>
      <w:hyperlink r:id="rId12" w:tooltip="Nero" w:history="1">
        <w:r w:rsidR="00C138C5" w:rsidRPr="00C138C5">
          <w:rPr>
            <w:rStyle w:val="Hyperlink"/>
            <w:color w:val="auto"/>
            <w:u w:val="none"/>
          </w:rPr>
          <w:t>Nero</w:t>
        </w:r>
      </w:hyperlink>
      <w:r w:rsidR="00C138C5" w:rsidRPr="00C138C5">
        <w:t xml:space="preserve">'s scapegoats for the </w:t>
      </w:r>
      <w:hyperlink r:id="rId13" w:tooltip="Great Fire of Rome" w:history="1">
        <w:r w:rsidR="00C138C5" w:rsidRPr="00C138C5">
          <w:rPr>
            <w:rStyle w:val="Hyperlink"/>
            <w:color w:val="auto"/>
            <w:u w:val="none"/>
          </w:rPr>
          <w:t>Great Fire of Rome</w:t>
        </w:r>
      </w:hyperlink>
      <w:r w:rsidR="00C138C5" w:rsidRPr="00C138C5">
        <w:rPr>
          <w:vertAlign w:val="superscript"/>
        </w:rPr>
        <w:t>.</w:t>
      </w:r>
    </w:p>
    <w:p w:rsidR="00112A9B" w:rsidRDefault="00112A9B" w:rsidP="00B80DAB">
      <w:r>
        <w:t>(‘Followers of Jesus’ is a more accurate term)</w:t>
      </w:r>
    </w:p>
    <w:p w:rsidR="00112A9B" w:rsidRDefault="00112A9B" w:rsidP="00B80DAB">
      <w:r w:rsidRPr="000546CD">
        <w:rPr>
          <w:highlight w:val="yellow"/>
        </w:rPr>
        <w:t>The Good News of Jesus is</w:t>
      </w:r>
      <w:r>
        <w:t>:</w:t>
      </w:r>
      <w:r w:rsidR="00C51B13">
        <w:t xml:space="preserve"> (</w:t>
      </w:r>
      <w:proofErr w:type="spellStart"/>
      <w:r w:rsidR="00C51B13">
        <w:t>summararily</w:t>
      </w:r>
      <w:proofErr w:type="spellEnd"/>
      <w:r w:rsidR="00C51B13">
        <w:t>)</w:t>
      </w:r>
    </w:p>
    <w:p w:rsidR="00112A9B" w:rsidRDefault="00112A9B" w:rsidP="00112A9B">
      <w:pPr>
        <w:pStyle w:val="ListParagraph"/>
        <w:numPr>
          <w:ilvl w:val="0"/>
          <w:numId w:val="5"/>
        </w:numPr>
      </w:pPr>
      <w:r>
        <w:t>God, the creator of all things, is looking for those who will accept his invitation to be red</w:t>
      </w:r>
      <w:r w:rsidR="00C51B13">
        <w:t xml:space="preserve">eemed and born into His </w:t>
      </w:r>
      <w:r>
        <w:t>family to achieve His eternal purposes. He has made this provision through His son (</w:t>
      </w:r>
      <w:proofErr w:type="gramStart"/>
      <w:r>
        <w:t>who’s</w:t>
      </w:r>
      <w:proofErr w:type="gramEnd"/>
      <w:r>
        <w:t xml:space="preserve"> earthly name was </w:t>
      </w:r>
      <w:r w:rsidR="00C51B13">
        <w:t>‘</w:t>
      </w:r>
      <w:r>
        <w:t>Jesus of Nazareth</w:t>
      </w:r>
      <w:r w:rsidR="00C51B13">
        <w:t>’</w:t>
      </w:r>
      <w:r>
        <w:t>).</w:t>
      </w:r>
    </w:p>
    <w:p w:rsidR="003F4A31" w:rsidRDefault="003F4A31" w:rsidP="003F4A31">
      <w:r w:rsidRPr="003F4A31">
        <w:rPr>
          <w:highlight w:val="yellow"/>
        </w:rPr>
        <w:t>A Christian is:</w:t>
      </w:r>
    </w:p>
    <w:p w:rsidR="00C53B3E" w:rsidRPr="003F4A31" w:rsidRDefault="00780B73" w:rsidP="003F4A31">
      <w:pPr>
        <w:pStyle w:val="ListParagraph"/>
        <w:numPr>
          <w:ilvl w:val="0"/>
          <w:numId w:val="5"/>
        </w:numPr>
      </w:pPr>
      <w:r w:rsidRPr="003F4A31">
        <w:t xml:space="preserve">One who follows </w:t>
      </w:r>
      <w:proofErr w:type="gramStart"/>
      <w:r w:rsidRPr="003F4A31">
        <w:t>Jesus.</w:t>
      </w:r>
      <w:proofErr w:type="gramEnd"/>
      <w:r w:rsidRPr="003F4A31">
        <w:t xml:space="preserve"> </w:t>
      </w:r>
    </w:p>
    <w:p w:rsidR="00C53B3E" w:rsidRPr="003F4A31" w:rsidRDefault="00780B73" w:rsidP="003F4A31">
      <w:pPr>
        <w:pStyle w:val="ListParagraph"/>
        <w:numPr>
          <w:ilvl w:val="0"/>
          <w:numId w:val="5"/>
        </w:numPr>
      </w:pPr>
      <w:r w:rsidRPr="003F4A31">
        <w:t xml:space="preserve">One who believes in Jesus and obeys him – </w:t>
      </w:r>
    </w:p>
    <w:p w:rsidR="00C53B3E" w:rsidRPr="003F4A31" w:rsidRDefault="00780B73" w:rsidP="003F4A31">
      <w:pPr>
        <w:pStyle w:val="ListParagraph"/>
        <w:numPr>
          <w:ilvl w:val="0"/>
          <w:numId w:val="5"/>
        </w:numPr>
      </w:pPr>
      <w:r w:rsidRPr="003F4A31">
        <w:t>A DISCIPLE of Christ</w:t>
      </w:r>
    </w:p>
    <w:p w:rsidR="003F4A31" w:rsidRDefault="003F4A31" w:rsidP="003F4A31">
      <w:pPr>
        <w:ind w:left="360"/>
      </w:pPr>
    </w:p>
    <w:p w:rsidR="00112A9B" w:rsidRDefault="00112A9B" w:rsidP="003F4A31">
      <w:pPr>
        <w:rPr>
          <w:highlight w:val="yellow"/>
        </w:rPr>
      </w:pPr>
      <w:r w:rsidRPr="003F4A31">
        <w:rPr>
          <w:highlight w:val="yellow"/>
        </w:rPr>
        <w:t>See “Recall Notice”</w:t>
      </w:r>
      <w:r w:rsidR="000546CD" w:rsidRPr="003F4A31">
        <w:rPr>
          <w:highlight w:val="yellow"/>
        </w:rPr>
        <w:t xml:space="preserve"> (Another Way of Describing the Gospel)</w:t>
      </w:r>
    </w:p>
    <w:p w:rsidR="00E02F89" w:rsidRDefault="00E02F89" w:rsidP="00E02F89">
      <w:pPr>
        <w:pStyle w:val="Heading2"/>
        <w:rPr>
          <w:lang w:val="en-US"/>
        </w:rPr>
      </w:pPr>
      <w:r>
        <w:rPr>
          <w:lang w:val="en-US"/>
        </w:rPr>
        <w:lastRenderedPageBreak/>
        <w:t>  RECALL NOTICE:</w:t>
      </w:r>
    </w:p>
    <w:p w:rsidR="00E02F89" w:rsidRPr="003F4A31" w:rsidRDefault="00E02F89" w:rsidP="00E02F89">
      <w:pPr>
        <w:rPr>
          <w:highlight w:val="yellow"/>
        </w:rPr>
      </w:pPr>
      <w:r>
        <w:rPr>
          <w:rFonts w:ascii="Arial" w:hAnsi="Arial" w:cs="Arial"/>
          <w:color w:val="000000"/>
          <w:sz w:val="20"/>
          <w:szCs w:val="20"/>
          <w:lang w:val="en-US"/>
        </w:rPr>
        <w:br/>
      </w:r>
      <w:r>
        <w:rPr>
          <w:rFonts w:ascii="Arial" w:hAnsi="Arial" w:cs="Arial"/>
          <w:color w:val="000000"/>
          <w:sz w:val="20"/>
          <w:szCs w:val="20"/>
          <w:lang w:val="en-US"/>
        </w:rPr>
        <w:br/>
        <w:t xml:space="preserve">The Maker of all human beings (GOD) is recalling all units manufactured, regardless of make or year, due to a serious defect in the primary and central component of the heart. </w:t>
      </w:r>
      <w:r>
        <w:rPr>
          <w:rFonts w:ascii="Arial" w:hAnsi="Arial" w:cs="Arial"/>
          <w:color w:val="000000"/>
          <w:sz w:val="20"/>
          <w:szCs w:val="20"/>
          <w:lang w:val="en-US"/>
        </w:rPr>
        <w:br/>
      </w:r>
      <w:r>
        <w:rPr>
          <w:rFonts w:ascii="Arial" w:hAnsi="Arial" w:cs="Arial"/>
          <w:color w:val="000000"/>
          <w:sz w:val="20"/>
          <w:szCs w:val="20"/>
          <w:lang w:val="en-US"/>
        </w:rPr>
        <w:br/>
        <w:t xml:space="preserve">This is due to a malfunction in the original prototype </w:t>
      </w:r>
      <w:proofErr w:type="gramStart"/>
      <w:r>
        <w:rPr>
          <w:rFonts w:ascii="Arial" w:hAnsi="Arial" w:cs="Arial"/>
          <w:color w:val="000000"/>
          <w:sz w:val="20"/>
          <w:szCs w:val="20"/>
          <w:lang w:val="en-US"/>
        </w:rPr>
        <w:t>units</w:t>
      </w:r>
      <w:proofErr w:type="gramEnd"/>
      <w:r>
        <w:rPr>
          <w:rFonts w:ascii="Arial" w:hAnsi="Arial" w:cs="Arial"/>
          <w:color w:val="000000"/>
          <w:sz w:val="20"/>
          <w:szCs w:val="20"/>
          <w:lang w:val="en-US"/>
        </w:rPr>
        <w:t xml:space="preserve"> code named Adam and Eve, resulting in the reproduction of the same defect in all subsequent units. </w:t>
      </w:r>
      <w:r>
        <w:rPr>
          <w:rFonts w:ascii="Arial" w:hAnsi="Arial" w:cs="Arial"/>
          <w:color w:val="000000"/>
          <w:sz w:val="20"/>
          <w:szCs w:val="20"/>
          <w:lang w:val="en-US"/>
        </w:rPr>
        <w:br/>
        <w:t>This defect has been identified as "</w:t>
      </w:r>
      <w:proofErr w:type="spellStart"/>
      <w:r>
        <w:rPr>
          <w:rFonts w:ascii="Arial" w:hAnsi="Arial" w:cs="Arial"/>
          <w:color w:val="000000"/>
          <w:sz w:val="20"/>
          <w:szCs w:val="20"/>
          <w:lang w:val="en-US"/>
        </w:rPr>
        <w:t>Subsequential</w:t>
      </w:r>
      <w:proofErr w:type="spellEnd"/>
      <w:r>
        <w:rPr>
          <w:rFonts w:ascii="Arial" w:hAnsi="Arial" w:cs="Arial"/>
          <w:color w:val="000000"/>
          <w:sz w:val="20"/>
          <w:szCs w:val="20"/>
          <w:lang w:val="en-US"/>
        </w:rPr>
        <w:t xml:space="preserve"> Internal Non-morality," more commonly known as S.I.N., as it is primarily expressed. </w:t>
      </w:r>
      <w:r>
        <w:rPr>
          <w:rFonts w:ascii="Arial" w:hAnsi="Arial" w:cs="Arial"/>
          <w:color w:val="000000"/>
          <w:sz w:val="20"/>
          <w:szCs w:val="20"/>
          <w:lang w:val="en-US"/>
        </w:rPr>
        <w:br/>
      </w:r>
      <w:r>
        <w:rPr>
          <w:rFonts w:ascii="Arial" w:hAnsi="Arial" w:cs="Arial"/>
          <w:color w:val="000000"/>
          <w:sz w:val="20"/>
          <w:szCs w:val="20"/>
          <w:lang w:val="en-US"/>
        </w:rPr>
        <w:br/>
        <w:t xml:space="preserve">Some of the symptoms include: </w:t>
      </w:r>
      <w:r>
        <w:rPr>
          <w:rFonts w:ascii="Arial" w:hAnsi="Arial" w:cs="Arial"/>
          <w:color w:val="000000"/>
          <w:sz w:val="20"/>
          <w:szCs w:val="20"/>
          <w:lang w:val="en-US"/>
        </w:rPr>
        <w:br/>
        <w:t xml:space="preserve">1. Loss of direction </w:t>
      </w:r>
      <w:r>
        <w:rPr>
          <w:rFonts w:ascii="Arial" w:hAnsi="Arial" w:cs="Arial"/>
          <w:color w:val="000000"/>
          <w:sz w:val="20"/>
          <w:szCs w:val="20"/>
          <w:lang w:val="en-US"/>
        </w:rPr>
        <w:br/>
        <w:t xml:space="preserve">2. Foul vocal emissions </w:t>
      </w:r>
      <w:r>
        <w:rPr>
          <w:rFonts w:ascii="Arial" w:hAnsi="Arial" w:cs="Arial"/>
          <w:color w:val="000000"/>
          <w:sz w:val="20"/>
          <w:szCs w:val="20"/>
          <w:lang w:val="en-US"/>
        </w:rPr>
        <w:br/>
        <w:t xml:space="preserve">3. </w:t>
      </w:r>
      <w:proofErr w:type="gramStart"/>
      <w:r>
        <w:rPr>
          <w:rFonts w:ascii="Arial" w:hAnsi="Arial" w:cs="Arial"/>
          <w:color w:val="000000"/>
          <w:sz w:val="20"/>
          <w:szCs w:val="20"/>
          <w:lang w:val="en-US"/>
        </w:rPr>
        <w:t xml:space="preserve">Amnesia of origin </w:t>
      </w:r>
      <w:r>
        <w:rPr>
          <w:rFonts w:ascii="Arial" w:hAnsi="Arial" w:cs="Arial"/>
          <w:color w:val="000000"/>
          <w:sz w:val="20"/>
          <w:szCs w:val="20"/>
          <w:lang w:val="en-US"/>
        </w:rPr>
        <w:br/>
        <w:t>4.</w:t>
      </w:r>
      <w:proofErr w:type="gramEnd"/>
      <w:r>
        <w:rPr>
          <w:rFonts w:ascii="Arial" w:hAnsi="Arial" w:cs="Arial"/>
          <w:color w:val="000000"/>
          <w:sz w:val="20"/>
          <w:szCs w:val="20"/>
          <w:lang w:val="en-US"/>
        </w:rPr>
        <w:t xml:space="preserve"> </w:t>
      </w:r>
      <w:proofErr w:type="gramStart"/>
      <w:r>
        <w:rPr>
          <w:rFonts w:ascii="Arial" w:hAnsi="Arial" w:cs="Arial"/>
          <w:color w:val="000000"/>
          <w:sz w:val="20"/>
          <w:szCs w:val="20"/>
          <w:lang w:val="en-US"/>
        </w:rPr>
        <w:t xml:space="preserve">Lack of peace and joy </w:t>
      </w:r>
      <w:r>
        <w:rPr>
          <w:rFonts w:ascii="Arial" w:hAnsi="Arial" w:cs="Arial"/>
          <w:color w:val="000000"/>
          <w:sz w:val="20"/>
          <w:szCs w:val="20"/>
          <w:lang w:val="en-US"/>
        </w:rPr>
        <w:br/>
        <w:t>5.</w:t>
      </w:r>
      <w:proofErr w:type="gramEnd"/>
      <w:r>
        <w:rPr>
          <w:rFonts w:ascii="Arial" w:hAnsi="Arial" w:cs="Arial"/>
          <w:color w:val="000000"/>
          <w:sz w:val="20"/>
          <w:szCs w:val="20"/>
          <w:lang w:val="en-US"/>
        </w:rPr>
        <w:t xml:space="preserve"> </w:t>
      </w:r>
      <w:proofErr w:type="gramStart"/>
      <w:r>
        <w:rPr>
          <w:rFonts w:ascii="Arial" w:hAnsi="Arial" w:cs="Arial"/>
          <w:color w:val="000000"/>
          <w:sz w:val="20"/>
          <w:szCs w:val="20"/>
          <w:lang w:val="en-US"/>
        </w:rPr>
        <w:t xml:space="preserve">Selfish or violent behavior </w:t>
      </w:r>
      <w:r>
        <w:rPr>
          <w:rFonts w:ascii="Arial" w:hAnsi="Arial" w:cs="Arial"/>
          <w:color w:val="000000"/>
          <w:sz w:val="20"/>
          <w:szCs w:val="20"/>
          <w:lang w:val="en-US"/>
        </w:rPr>
        <w:br/>
        <w:t>6.</w:t>
      </w:r>
      <w:proofErr w:type="gramEnd"/>
      <w:r>
        <w:rPr>
          <w:rFonts w:ascii="Arial" w:hAnsi="Arial" w:cs="Arial"/>
          <w:color w:val="000000"/>
          <w:sz w:val="20"/>
          <w:szCs w:val="20"/>
          <w:lang w:val="en-US"/>
        </w:rPr>
        <w:t xml:space="preserve"> </w:t>
      </w:r>
      <w:proofErr w:type="gramStart"/>
      <w:r>
        <w:rPr>
          <w:rFonts w:ascii="Arial" w:hAnsi="Arial" w:cs="Arial"/>
          <w:color w:val="000000"/>
          <w:sz w:val="20"/>
          <w:szCs w:val="20"/>
          <w:lang w:val="en-US"/>
        </w:rPr>
        <w:t>Depression or confusion</w:t>
      </w:r>
      <w:r>
        <w:rPr>
          <w:rFonts w:ascii="Arial" w:hAnsi="Arial" w:cs="Arial"/>
          <w:color w:val="000000"/>
          <w:sz w:val="20"/>
          <w:szCs w:val="20"/>
          <w:lang w:val="en-US"/>
        </w:rPr>
        <w:br/>
        <w:t>7.</w:t>
      </w:r>
      <w:proofErr w:type="gramEnd"/>
      <w:r>
        <w:rPr>
          <w:rFonts w:ascii="Arial" w:hAnsi="Arial" w:cs="Arial"/>
          <w:color w:val="000000"/>
          <w:sz w:val="20"/>
          <w:szCs w:val="20"/>
          <w:lang w:val="en-US"/>
        </w:rPr>
        <w:t xml:space="preserve"> </w:t>
      </w:r>
      <w:proofErr w:type="gramStart"/>
      <w:r>
        <w:rPr>
          <w:rFonts w:ascii="Arial" w:hAnsi="Arial" w:cs="Arial"/>
          <w:color w:val="000000"/>
          <w:sz w:val="20"/>
          <w:szCs w:val="20"/>
          <w:lang w:val="en-US"/>
        </w:rPr>
        <w:t>Fearfulness</w:t>
      </w:r>
      <w:r>
        <w:rPr>
          <w:rFonts w:ascii="Arial" w:hAnsi="Arial" w:cs="Arial"/>
          <w:color w:val="000000"/>
          <w:sz w:val="20"/>
          <w:szCs w:val="20"/>
          <w:lang w:val="en-US"/>
        </w:rPr>
        <w:br/>
        <w:t>8.</w:t>
      </w:r>
      <w:proofErr w:type="gramEnd"/>
      <w:r>
        <w:rPr>
          <w:rFonts w:ascii="Arial" w:hAnsi="Arial" w:cs="Arial"/>
          <w:color w:val="000000"/>
          <w:sz w:val="20"/>
          <w:szCs w:val="20"/>
          <w:lang w:val="en-US"/>
        </w:rPr>
        <w:t xml:space="preserve"> </w:t>
      </w:r>
      <w:proofErr w:type="gramStart"/>
      <w:r>
        <w:rPr>
          <w:rFonts w:ascii="Arial" w:hAnsi="Arial" w:cs="Arial"/>
          <w:color w:val="000000"/>
          <w:sz w:val="20"/>
          <w:szCs w:val="20"/>
          <w:lang w:val="en-US"/>
        </w:rPr>
        <w:t xml:space="preserve">Idolatry </w:t>
      </w:r>
      <w:r>
        <w:rPr>
          <w:rFonts w:ascii="Arial" w:hAnsi="Arial" w:cs="Arial"/>
          <w:color w:val="000000"/>
          <w:sz w:val="20"/>
          <w:szCs w:val="20"/>
          <w:lang w:val="en-US"/>
        </w:rPr>
        <w:br/>
        <w:t>9.</w:t>
      </w:r>
      <w:proofErr w:type="gramEnd"/>
      <w:r>
        <w:rPr>
          <w:rFonts w:ascii="Arial" w:hAnsi="Arial" w:cs="Arial"/>
          <w:color w:val="000000"/>
          <w:sz w:val="20"/>
          <w:szCs w:val="20"/>
          <w:lang w:val="en-US"/>
        </w:rPr>
        <w:t xml:space="preserve"> Rebellion </w:t>
      </w:r>
      <w:r>
        <w:rPr>
          <w:rFonts w:ascii="Arial" w:hAnsi="Arial" w:cs="Arial"/>
          <w:color w:val="000000"/>
          <w:sz w:val="20"/>
          <w:szCs w:val="20"/>
          <w:lang w:val="en-US"/>
        </w:rPr>
        <w:br/>
      </w:r>
      <w:r>
        <w:rPr>
          <w:rFonts w:ascii="Arial" w:hAnsi="Arial" w:cs="Arial"/>
          <w:color w:val="000000"/>
          <w:sz w:val="20"/>
          <w:szCs w:val="20"/>
          <w:lang w:val="en-US"/>
        </w:rPr>
        <w:br/>
      </w:r>
      <w:proofErr w:type="gramStart"/>
      <w:r>
        <w:rPr>
          <w:rFonts w:ascii="Arial" w:hAnsi="Arial" w:cs="Arial"/>
          <w:color w:val="000000"/>
          <w:sz w:val="20"/>
          <w:szCs w:val="20"/>
          <w:lang w:val="en-US"/>
        </w:rPr>
        <w:t>The</w:t>
      </w:r>
      <w:proofErr w:type="gramEnd"/>
      <w:r>
        <w:rPr>
          <w:rFonts w:ascii="Arial" w:hAnsi="Arial" w:cs="Arial"/>
          <w:color w:val="000000"/>
          <w:sz w:val="20"/>
          <w:szCs w:val="20"/>
          <w:lang w:val="en-US"/>
        </w:rPr>
        <w:t xml:space="preserve"> Manufacturer, who is neither liable nor at fault for this defect, is providing factory-authorized repair and service free of charge to correct this defect. </w:t>
      </w:r>
      <w:r>
        <w:rPr>
          <w:rFonts w:ascii="Arial" w:hAnsi="Arial" w:cs="Arial"/>
          <w:color w:val="000000"/>
          <w:sz w:val="20"/>
          <w:szCs w:val="20"/>
          <w:lang w:val="en-US"/>
        </w:rPr>
        <w:br/>
        <w:t xml:space="preserve">The Repair Technician, JESUS, has most generously offered to bear the entire burden of the staggering cost of these repairs. There is no additional fee required. </w:t>
      </w:r>
      <w:r>
        <w:rPr>
          <w:rFonts w:ascii="Arial" w:hAnsi="Arial" w:cs="Arial"/>
          <w:color w:val="000000"/>
          <w:sz w:val="20"/>
          <w:szCs w:val="20"/>
          <w:lang w:val="en-US"/>
        </w:rPr>
        <w:br/>
      </w:r>
      <w:r>
        <w:rPr>
          <w:rFonts w:ascii="Arial" w:hAnsi="Arial" w:cs="Arial"/>
          <w:color w:val="000000"/>
          <w:sz w:val="20"/>
          <w:szCs w:val="20"/>
          <w:lang w:val="en-US"/>
        </w:rPr>
        <w:br/>
        <w:t xml:space="preserve">The number to call for repair in all areas is: P-R-A-Y-E-R. </w:t>
      </w:r>
      <w:r>
        <w:rPr>
          <w:rFonts w:ascii="Arial" w:hAnsi="Arial" w:cs="Arial"/>
          <w:color w:val="000000"/>
          <w:sz w:val="20"/>
          <w:szCs w:val="20"/>
          <w:lang w:val="en-US"/>
        </w:rPr>
        <w:br/>
        <w:t xml:space="preserve">Once connected, please upload your burden of SIN through the REPENTANCE procedure. </w:t>
      </w:r>
      <w:r>
        <w:rPr>
          <w:rFonts w:ascii="Arial" w:hAnsi="Arial" w:cs="Arial"/>
          <w:color w:val="000000"/>
          <w:sz w:val="20"/>
          <w:szCs w:val="20"/>
          <w:lang w:val="en-US"/>
        </w:rPr>
        <w:br/>
      </w:r>
      <w:r>
        <w:rPr>
          <w:rFonts w:ascii="Arial" w:hAnsi="Arial" w:cs="Arial"/>
          <w:color w:val="000000"/>
          <w:sz w:val="20"/>
          <w:szCs w:val="20"/>
          <w:lang w:val="en-US"/>
        </w:rPr>
        <w:br/>
        <w:t xml:space="preserve">Next, download ATONEMENT from the Repair Technician, Jesus, into the heart component. </w:t>
      </w:r>
      <w:r>
        <w:rPr>
          <w:rFonts w:ascii="Arial" w:hAnsi="Arial" w:cs="Arial"/>
          <w:color w:val="000000"/>
          <w:sz w:val="20"/>
          <w:szCs w:val="20"/>
          <w:lang w:val="en-US"/>
        </w:rPr>
        <w:br/>
      </w:r>
      <w:r>
        <w:rPr>
          <w:rFonts w:ascii="Arial" w:hAnsi="Arial" w:cs="Arial"/>
          <w:color w:val="000000"/>
          <w:sz w:val="20"/>
          <w:szCs w:val="20"/>
          <w:lang w:val="en-US"/>
        </w:rPr>
        <w:br/>
        <w:t xml:space="preserve">No matter how big or small the SIN defect is, Jesus will replace it with: </w:t>
      </w:r>
      <w:r>
        <w:rPr>
          <w:rFonts w:ascii="Arial" w:hAnsi="Arial" w:cs="Arial"/>
          <w:color w:val="000000"/>
          <w:sz w:val="20"/>
          <w:szCs w:val="20"/>
          <w:lang w:val="en-US"/>
        </w:rPr>
        <w:br/>
        <w:t xml:space="preserve">1. Love </w:t>
      </w:r>
      <w:r>
        <w:rPr>
          <w:rFonts w:ascii="Arial" w:hAnsi="Arial" w:cs="Arial"/>
          <w:color w:val="000000"/>
          <w:sz w:val="20"/>
          <w:szCs w:val="20"/>
          <w:lang w:val="en-US"/>
        </w:rPr>
        <w:br/>
        <w:t xml:space="preserve">2. Joy </w:t>
      </w:r>
      <w:r>
        <w:rPr>
          <w:rFonts w:ascii="Arial" w:hAnsi="Arial" w:cs="Arial"/>
          <w:color w:val="000000"/>
          <w:sz w:val="20"/>
          <w:szCs w:val="20"/>
          <w:lang w:val="en-US"/>
        </w:rPr>
        <w:br/>
        <w:t xml:space="preserve">3. Peace </w:t>
      </w:r>
      <w:r>
        <w:rPr>
          <w:rFonts w:ascii="Arial" w:hAnsi="Arial" w:cs="Arial"/>
          <w:color w:val="000000"/>
          <w:sz w:val="20"/>
          <w:szCs w:val="20"/>
          <w:lang w:val="en-US"/>
        </w:rPr>
        <w:br/>
        <w:t xml:space="preserve">4. </w:t>
      </w:r>
      <w:proofErr w:type="gramStart"/>
      <w:r>
        <w:rPr>
          <w:rFonts w:ascii="Arial" w:hAnsi="Arial" w:cs="Arial"/>
          <w:color w:val="000000"/>
          <w:sz w:val="20"/>
          <w:szCs w:val="20"/>
          <w:lang w:val="en-US"/>
        </w:rPr>
        <w:t xml:space="preserve">Patience </w:t>
      </w:r>
      <w:r>
        <w:rPr>
          <w:rFonts w:ascii="Arial" w:hAnsi="Arial" w:cs="Arial"/>
          <w:color w:val="000000"/>
          <w:sz w:val="20"/>
          <w:szCs w:val="20"/>
          <w:lang w:val="en-US"/>
        </w:rPr>
        <w:br/>
        <w:t>5.</w:t>
      </w:r>
      <w:proofErr w:type="gramEnd"/>
      <w:r>
        <w:rPr>
          <w:rFonts w:ascii="Arial" w:hAnsi="Arial" w:cs="Arial"/>
          <w:color w:val="000000"/>
          <w:sz w:val="20"/>
          <w:szCs w:val="20"/>
          <w:lang w:val="en-US"/>
        </w:rPr>
        <w:t xml:space="preserve"> </w:t>
      </w:r>
      <w:proofErr w:type="gramStart"/>
      <w:r>
        <w:rPr>
          <w:rFonts w:ascii="Arial" w:hAnsi="Arial" w:cs="Arial"/>
          <w:color w:val="000000"/>
          <w:sz w:val="20"/>
          <w:szCs w:val="20"/>
          <w:lang w:val="en-US"/>
        </w:rPr>
        <w:t xml:space="preserve">Kindness </w:t>
      </w:r>
      <w:r>
        <w:rPr>
          <w:rFonts w:ascii="Arial" w:hAnsi="Arial" w:cs="Arial"/>
          <w:color w:val="000000"/>
          <w:sz w:val="20"/>
          <w:szCs w:val="20"/>
          <w:lang w:val="en-US"/>
        </w:rPr>
        <w:br/>
        <w:t>6.</w:t>
      </w:r>
      <w:proofErr w:type="gramEnd"/>
      <w:r>
        <w:rPr>
          <w:rFonts w:ascii="Arial" w:hAnsi="Arial" w:cs="Arial"/>
          <w:color w:val="000000"/>
          <w:sz w:val="20"/>
          <w:szCs w:val="20"/>
          <w:lang w:val="en-US"/>
        </w:rPr>
        <w:t xml:space="preserve"> Goodness </w:t>
      </w:r>
      <w:r>
        <w:rPr>
          <w:rFonts w:ascii="Arial" w:hAnsi="Arial" w:cs="Arial"/>
          <w:color w:val="000000"/>
          <w:sz w:val="20"/>
          <w:szCs w:val="20"/>
          <w:lang w:val="en-US"/>
        </w:rPr>
        <w:br/>
        <w:t xml:space="preserve">7. </w:t>
      </w:r>
      <w:proofErr w:type="gramStart"/>
      <w:r>
        <w:rPr>
          <w:rFonts w:ascii="Arial" w:hAnsi="Arial" w:cs="Arial"/>
          <w:color w:val="000000"/>
          <w:sz w:val="20"/>
          <w:szCs w:val="20"/>
          <w:lang w:val="en-US"/>
        </w:rPr>
        <w:t xml:space="preserve">Faithfulness </w:t>
      </w:r>
      <w:r>
        <w:rPr>
          <w:rFonts w:ascii="Arial" w:hAnsi="Arial" w:cs="Arial"/>
          <w:color w:val="000000"/>
          <w:sz w:val="20"/>
          <w:szCs w:val="20"/>
          <w:lang w:val="en-US"/>
        </w:rPr>
        <w:br/>
        <w:t>8.</w:t>
      </w:r>
      <w:proofErr w:type="gramEnd"/>
      <w:r>
        <w:rPr>
          <w:rFonts w:ascii="Arial" w:hAnsi="Arial" w:cs="Arial"/>
          <w:color w:val="000000"/>
          <w:sz w:val="20"/>
          <w:szCs w:val="20"/>
          <w:lang w:val="en-US"/>
        </w:rPr>
        <w:t xml:space="preserve"> </w:t>
      </w:r>
      <w:proofErr w:type="gramStart"/>
      <w:r>
        <w:rPr>
          <w:rFonts w:ascii="Arial" w:hAnsi="Arial" w:cs="Arial"/>
          <w:color w:val="000000"/>
          <w:sz w:val="20"/>
          <w:szCs w:val="20"/>
          <w:lang w:val="en-US"/>
        </w:rPr>
        <w:t xml:space="preserve">Gentleness </w:t>
      </w:r>
      <w:r>
        <w:rPr>
          <w:rFonts w:ascii="Arial" w:hAnsi="Arial" w:cs="Arial"/>
          <w:color w:val="000000"/>
          <w:sz w:val="20"/>
          <w:szCs w:val="20"/>
          <w:lang w:val="en-US"/>
        </w:rPr>
        <w:br/>
        <w:t>9.</w:t>
      </w:r>
      <w:proofErr w:type="gramEnd"/>
      <w:r>
        <w:rPr>
          <w:rFonts w:ascii="Arial" w:hAnsi="Arial" w:cs="Arial"/>
          <w:color w:val="000000"/>
          <w:sz w:val="20"/>
          <w:szCs w:val="20"/>
          <w:lang w:val="en-US"/>
        </w:rPr>
        <w:t xml:space="preserve"> Self control </w:t>
      </w:r>
      <w:r>
        <w:rPr>
          <w:rFonts w:ascii="Arial" w:hAnsi="Arial" w:cs="Arial"/>
          <w:color w:val="000000"/>
          <w:sz w:val="20"/>
          <w:szCs w:val="20"/>
          <w:lang w:val="en-US"/>
        </w:rPr>
        <w:br/>
        <w:t xml:space="preserve">Please see the operating manual, the B.I.B.L.E. (BEST Instructions </w:t>
      </w:r>
      <w:proofErr w:type="gramStart"/>
      <w:r>
        <w:rPr>
          <w:rFonts w:ascii="Arial" w:hAnsi="Arial" w:cs="Arial"/>
          <w:color w:val="000000"/>
          <w:sz w:val="20"/>
          <w:szCs w:val="20"/>
          <w:lang w:val="en-US"/>
        </w:rPr>
        <w:t>Before</w:t>
      </w:r>
      <w:proofErr w:type="gramEnd"/>
      <w:r>
        <w:rPr>
          <w:rFonts w:ascii="Arial" w:hAnsi="Arial" w:cs="Arial"/>
          <w:color w:val="000000"/>
          <w:sz w:val="20"/>
          <w:szCs w:val="20"/>
          <w:lang w:val="en-US"/>
        </w:rPr>
        <w:t xml:space="preserve"> Leaving Earth) for further details on the use of these fixes. </w:t>
      </w:r>
      <w:r>
        <w:rPr>
          <w:rFonts w:ascii="Arial" w:hAnsi="Arial" w:cs="Arial"/>
          <w:color w:val="000000"/>
          <w:sz w:val="20"/>
          <w:szCs w:val="20"/>
          <w:lang w:val="en-US"/>
        </w:rPr>
        <w:br/>
      </w:r>
      <w:r>
        <w:rPr>
          <w:rFonts w:ascii="Arial" w:hAnsi="Arial" w:cs="Arial"/>
          <w:color w:val="000000"/>
          <w:sz w:val="20"/>
          <w:szCs w:val="20"/>
          <w:lang w:val="en-US"/>
        </w:rPr>
        <w:br/>
        <w:t>WARNING: Continuing to operate the human being unit without correction voids any manufacturer warranties, exposing the unit to dangers and problems too numerous to list, and will result in the human unit being permanently impounded. For free emergency service, call on Jesus. </w:t>
      </w:r>
      <w:r>
        <w:rPr>
          <w:rFonts w:ascii="Arial" w:hAnsi="Arial" w:cs="Arial"/>
          <w:color w:val="000000"/>
          <w:sz w:val="20"/>
          <w:szCs w:val="20"/>
          <w:lang w:val="en-US"/>
        </w:rPr>
        <w:br/>
      </w:r>
      <w:r>
        <w:rPr>
          <w:rFonts w:ascii="Arial" w:hAnsi="Arial" w:cs="Arial"/>
          <w:color w:val="000000"/>
          <w:sz w:val="20"/>
          <w:szCs w:val="20"/>
          <w:lang w:val="en-US"/>
        </w:rPr>
        <w:br/>
        <w:t>DANGER: The human being units not responding to this recall action will have to be scrapped in the furnace. The SIN defect will not be permitted to enter Heaven so as to prevent contamination of that facility. Thank you for your attention! </w:t>
      </w:r>
      <w:r>
        <w:rPr>
          <w:rFonts w:ascii="Arial" w:hAnsi="Arial" w:cs="Arial"/>
          <w:color w:val="000000"/>
          <w:sz w:val="20"/>
          <w:szCs w:val="20"/>
          <w:lang w:val="en-US"/>
        </w:rPr>
        <w:br/>
      </w:r>
    </w:p>
    <w:p w:rsidR="00112A9B" w:rsidRDefault="00112A9B" w:rsidP="00112A9B">
      <w:r w:rsidRPr="000546CD">
        <w:rPr>
          <w:highlight w:val="yellow"/>
        </w:rPr>
        <w:lastRenderedPageBreak/>
        <w:t>Jesus is not only</w:t>
      </w:r>
    </w:p>
    <w:p w:rsidR="00112A9B" w:rsidRDefault="00112A9B" w:rsidP="00112A9B">
      <w:pPr>
        <w:pStyle w:val="ListParagraph"/>
        <w:numPr>
          <w:ilvl w:val="0"/>
          <w:numId w:val="6"/>
        </w:numPr>
      </w:pPr>
      <w:r>
        <w:t>The most worth hero</w:t>
      </w:r>
    </w:p>
    <w:p w:rsidR="00112A9B" w:rsidRDefault="00112A9B" w:rsidP="00112A9B">
      <w:pPr>
        <w:pStyle w:val="ListParagraph"/>
        <w:numPr>
          <w:ilvl w:val="0"/>
          <w:numId w:val="6"/>
        </w:numPr>
      </w:pPr>
      <w:r>
        <w:t>The most worthy example for us to follow BUT</w:t>
      </w:r>
    </w:p>
    <w:p w:rsidR="00112A9B" w:rsidRDefault="00112A9B" w:rsidP="00112A9B">
      <w:r>
        <w:t>He is the ONLY option that God has provided</w:t>
      </w:r>
    </w:p>
    <w:p w:rsidR="00112A9B" w:rsidRDefault="00112A9B" w:rsidP="00112A9B">
      <w:pPr>
        <w:pStyle w:val="ListParagraph"/>
        <w:numPr>
          <w:ilvl w:val="0"/>
          <w:numId w:val="7"/>
        </w:numPr>
      </w:pPr>
      <w:r>
        <w:t>To REPAIR us – remedy our faults</w:t>
      </w:r>
    </w:p>
    <w:p w:rsidR="00112A9B" w:rsidRDefault="00112A9B" w:rsidP="00112A9B">
      <w:pPr>
        <w:pStyle w:val="ListParagraph"/>
        <w:numPr>
          <w:ilvl w:val="0"/>
          <w:numId w:val="7"/>
        </w:numPr>
      </w:pPr>
      <w:r>
        <w:t>To RESTORE us – to Divine Sonship</w:t>
      </w:r>
    </w:p>
    <w:p w:rsidR="00112A9B" w:rsidRDefault="00112A9B" w:rsidP="00112A9B">
      <w:pPr>
        <w:pStyle w:val="ListParagraph"/>
        <w:numPr>
          <w:ilvl w:val="0"/>
          <w:numId w:val="7"/>
        </w:numPr>
      </w:pPr>
      <w:r>
        <w:t>To REDEFINE our eternal purpose</w:t>
      </w:r>
    </w:p>
    <w:p w:rsidR="00C51B13" w:rsidRDefault="00C51B13" w:rsidP="00112A9B">
      <w:r>
        <w:t xml:space="preserve">So today, to have various types of “Christians” is both oxymoronic and utterly confusing – </w:t>
      </w:r>
    </w:p>
    <w:p w:rsidR="00C51B13" w:rsidRPr="00B80DAB" w:rsidRDefault="00C51B13" w:rsidP="00C51B13">
      <w:pPr>
        <w:pStyle w:val="Body1"/>
        <w:rPr>
          <w:sz w:val="22"/>
          <w:szCs w:val="22"/>
          <w:u w:color="000000"/>
        </w:rPr>
      </w:pPr>
      <w:r>
        <w:rPr>
          <w:rFonts w:hAnsi="Arial Unicode MS"/>
          <w:sz w:val="22"/>
          <w:szCs w:val="22"/>
          <w:u w:color="000000"/>
        </w:rPr>
        <w:t xml:space="preserve">Note: </w:t>
      </w:r>
      <w:r w:rsidRPr="00B80DAB">
        <w:rPr>
          <w:rFonts w:hAnsi="Arial Unicode MS"/>
          <w:sz w:val="22"/>
          <w:szCs w:val="22"/>
          <w:u w:color="000000"/>
        </w:rPr>
        <w:t xml:space="preserve">Christianity Today International recently partnered with </w:t>
      </w:r>
      <w:proofErr w:type="spellStart"/>
      <w:r w:rsidRPr="00B80DAB">
        <w:rPr>
          <w:rFonts w:hAnsi="Arial Unicode MS"/>
          <w:sz w:val="22"/>
          <w:szCs w:val="22"/>
          <w:u w:color="000000"/>
        </w:rPr>
        <w:t>Zondervan</w:t>
      </w:r>
      <w:proofErr w:type="spellEnd"/>
      <w:r w:rsidRPr="00B80DAB">
        <w:rPr>
          <w:rFonts w:hAnsi="Arial Unicode MS"/>
          <w:sz w:val="22"/>
          <w:szCs w:val="22"/>
          <w:u w:color="000000"/>
        </w:rPr>
        <w:t xml:space="preserve"> Publishers in order to commission a study on the attitudes and behavio</w:t>
      </w:r>
      <w:r w:rsidR="001A355C">
        <w:rPr>
          <w:rFonts w:hAnsi="Arial Unicode MS"/>
          <w:sz w:val="22"/>
          <w:szCs w:val="22"/>
          <w:u w:color="000000"/>
        </w:rPr>
        <w:t>u</w:t>
      </w:r>
      <w:r w:rsidRPr="00B80DAB">
        <w:rPr>
          <w:rFonts w:hAnsi="Arial Unicode MS"/>
          <w:sz w:val="22"/>
          <w:szCs w:val="22"/>
          <w:u w:color="000000"/>
        </w:rPr>
        <w:t xml:space="preserve">r of professing Christians in the United States. </w:t>
      </w:r>
    </w:p>
    <w:p w:rsidR="00C51B13" w:rsidRPr="00B80DAB" w:rsidRDefault="00C51B13" w:rsidP="00C51B13">
      <w:pPr>
        <w:pStyle w:val="Body1"/>
        <w:rPr>
          <w:sz w:val="22"/>
          <w:szCs w:val="22"/>
          <w:u w:color="000000"/>
        </w:rPr>
      </w:pPr>
      <w:r w:rsidRPr="00B80DAB">
        <w:rPr>
          <w:rFonts w:hAnsi="Arial Unicode MS"/>
          <w:sz w:val="22"/>
          <w:szCs w:val="22"/>
          <w:u w:color="000000"/>
        </w:rPr>
        <w:t xml:space="preserve"> </w:t>
      </w:r>
    </w:p>
    <w:p w:rsidR="00C51B13" w:rsidRPr="00B80DAB" w:rsidRDefault="00C51B13" w:rsidP="001A355C">
      <w:pPr>
        <w:pStyle w:val="Heading3"/>
        <w:rPr>
          <w:u w:color="000000"/>
        </w:rPr>
      </w:pPr>
      <w:r>
        <w:rPr>
          <w:u w:color="000000"/>
        </w:rPr>
        <w:t>Results:</w:t>
      </w:r>
      <w:r w:rsidRPr="00B80DAB">
        <w:rPr>
          <w:u w:color="000000"/>
        </w:rPr>
        <w:t xml:space="preserve">                                                               </w:t>
      </w:r>
    </w:p>
    <w:p w:rsidR="00C51B13" w:rsidRPr="00B80DAB" w:rsidRDefault="00C51B13" w:rsidP="00C51B13">
      <w:pPr>
        <w:pStyle w:val="Body1"/>
        <w:rPr>
          <w:sz w:val="22"/>
          <w:szCs w:val="22"/>
          <w:u w:color="000000"/>
        </w:rPr>
      </w:pPr>
      <w:r w:rsidRPr="00B80DAB">
        <w:rPr>
          <w:rFonts w:hAnsi="Arial Unicode MS"/>
          <w:sz w:val="22"/>
          <w:szCs w:val="22"/>
          <w:u w:color="000000"/>
        </w:rPr>
        <w:t xml:space="preserve"> </w:t>
      </w:r>
    </w:p>
    <w:p w:rsidR="00C51B13" w:rsidRDefault="00C51B13" w:rsidP="00C51B13">
      <w:pPr>
        <w:pStyle w:val="Subheading2"/>
        <w:rPr>
          <w:rFonts w:hAnsi="Arial Unicode MS"/>
          <w:sz w:val="22"/>
          <w:szCs w:val="22"/>
          <w:u w:color="000000"/>
        </w:rPr>
      </w:pPr>
      <w:r w:rsidRPr="000546CD">
        <w:rPr>
          <w:rFonts w:hAnsi="Arial Unicode MS"/>
          <w:sz w:val="22"/>
          <w:szCs w:val="22"/>
          <w:highlight w:val="yellow"/>
          <w:u w:color="000000"/>
        </w:rPr>
        <w:t>There are five kinds of Christians</w:t>
      </w:r>
      <w:r w:rsidRPr="00B80DAB">
        <w:rPr>
          <w:rFonts w:hAnsi="Arial Unicode MS"/>
          <w:sz w:val="22"/>
          <w:szCs w:val="22"/>
          <w:u w:color="000000"/>
        </w:rPr>
        <w:t xml:space="preserve">: </w:t>
      </w:r>
    </w:p>
    <w:p w:rsidR="00C51B13" w:rsidRPr="00C51B13" w:rsidRDefault="00C51B13" w:rsidP="00C51B13">
      <w:pPr>
        <w:pStyle w:val="Subheading2"/>
        <w:numPr>
          <w:ilvl w:val="0"/>
          <w:numId w:val="9"/>
        </w:numPr>
        <w:rPr>
          <w:sz w:val="22"/>
          <w:szCs w:val="22"/>
          <w:u w:color="000000"/>
        </w:rPr>
      </w:pPr>
      <w:r w:rsidRPr="00B80DAB">
        <w:rPr>
          <w:rFonts w:hAnsi="Arial Unicode MS"/>
          <w:sz w:val="22"/>
          <w:szCs w:val="22"/>
          <w:u w:color="000000"/>
        </w:rPr>
        <w:t xml:space="preserve">Active, </w:t>
      </w:r>
    </w:p>
    <w:p w:rsidR="00C51B13" w:rsidRPr="00C51B13" w:rsidRDefault="00C51B13" w:rsidP="00C51B13">
      <w:pPr>
        <w:pStyle w:val="Subheading2"/>
        <w:numPr>
          <w:ilvl w:val="0"/>
          <w:numId w:val="9"/>
        </w:numPr>
        <w:rPr>
          <w:sz w:val="22"/>
          <w:szCs w:val="22"/>
          <w:u w:color="000000"/>
        </w:rPr>
      </w:pPr>
      <w:r w:rsidRPr="00B80DAB">
        <w:rPr>
          <w:rFonts w:hAnsi="Arial Unicode MS"/>
          <w:sz w:val="22"/>
          <w:szCs w:val="22"/>
          <w:u w:color="000000"/>
        </w:rPr>
        <w:t xml:space="preserve">Professing, </w:t>
      </w:r>
    </w:p>
    <w:p w:rsidR="00C51B13" w:rsidRPr="00C51B13" w:rsidRDefault="00C51B13" w:rsidP="00C51B13">
      <w:pPr>
        <w:pStyle w:val="Subheading2"/>
        <w:numPr>
          <w:ilvl w:val="0"/>
          <w:numId w:val="9"/>
        </w:numPr>
        <w:rPr>
          <w:sz w:val="22"/>
          <w:szCs w:val="22"/>
          <w:u w:color="000000"/>
        </w:rPr>
      </w:pPr>
      <w:r w:rsidRPr="00B80DAB">
        <w:rPr>
          <w:rFonts w:hAnsi="Arial Unicode MS"/>
          <w:sz w:val="22"/>
          <w:szCs w:val="22"/>
          <w:u w:color="000000"/>
        </w:rPr>
        <w:t xml:space="preserve">Liturgical, </w:t>
      </w:r>
    </w:p>
    <w:p w:rsidR="00C51B13" w:rsidRPr="00C51B13" w:rsidRDefault="00C51B13" w:rsidP="00C51B13">
      <w:pPr>
        <w:pStyle w:val="Subheading2"/>
        <w:numPr>
          <w:ilvl w:val="0"/>
          <w:numId w:val="9"/>
        </w:numPr>
        <w:rPr>
          <w:sz w:val="22"/>
          <w:szCs w:val="22"/>
          <w:u w:color="000000"/>
        </w:rPr>
      </w:pPr>
      <w:r w:rsidRPr="00B80DAB">
        <w:rPr>
          <w:rFonts w:hAnsi="Arial Unicode MS"/>
          <w:sz w:val="22"/>
          <w:szCs w:val="22"/>
          <w:u w:color="000000"/>
        </w:rPr>
        <w:t xml:space="preserve">Private and </w:t>
      </w:r>
    </w:p>
    <w:p w:rsidR="00C51B13" w:rsidRPr="00B80DAB" w:rsidRDefault="00C51B13" w:rsidP="00C51B13">
      <w:pPr>
        <w:pStyle w:val="Subheading2"/>
        <w:numPr>
          <w:ilvl w:val="0"/>
          <w:numId w:val="9"/>
        </w:numPr>
        <w:rPr>
          <w:sz w:val="22"/>
          <w:szCs w:val="22"/>
          <w:u w:color="000000"/>
        </w:rPr>
      </w:pPr>
      <w:r w:rsidRPr="00B80DAB">
        <w:rPr>
          <w:rFonts w:hAnsi="Arial Unicode MS"/>
          <w:sz w:val="22"/>
          <w:szCs w:val="22"/>
          <w:u w:color="000000"/>
        </w:rPr>
        <w:t>Cultural Christians.</w:t>
      </w:r>
    </w:p>
    <w:p w:rsidR="00C51B13" w:rsidRPr="00B80DAB" w:rsidRDefault="00C51B13" w:rsidP="00C51B13">
      <w:pPr>
        <w:pStyle w:val="Body1"/>
        <w:rPr>
          <w:sz w:val="22"/>
          <w:szCs w:val="22"/>
          <w:u w:color="000000"/>
        </w:rPr>
      </w:pPr>
      <w:r w:rsidRPr="00B80DAB">
        <w:rPr>
          <w:rFonts w:hAnsi="Arial Unicode MS"/>
          <w:sz w:val="22"/>
          <w:szCs w:val="22"/>
          <w:u w:color="000000"/>
        </w:rPr>
        <w:t xml:space="preserve"> </w:t>
      </w:r>
    </w:p>
    <w:p w:rsidR="00C51B13" w:rsidRPr="00B80DAB" w:rsidRDefault="00C51B13" w:rsidP="00C51B13">
      <w:pPr>
        <w:pStyle w:val="Body1"/>
        <w:rPr>
          <w:sz w:val="22"/>
          <w:szCs w:val="22"/>
          <w:u w:color="000000"/>
        </w:rPr>
      </w:pPr>
      <w:r w:rsidRPr="00B80DAB">
        <w:rPr>
          <w:rFonts w:hAnsi="Arial Unicode MS"/>
          <w:sz w:val="22"/>
          <w:szCs w:val="22"/>
          <w:u w:color="000000"/>
        </w:rPr>
        <w:t>Interestingly, each group represents around 20% of the population that identifies itself as Christian, with Private Christians holding a slight edge at 24%, and Liturgical Christians reflecting the smallest grouping at 16%.</w:t>
      </w:r>
    </w:p>
    <w:p w:rsidR="00C51B13" w:rsidRPr="00B80DAB" w:rsidRDefault="00C51B13" w:rsidP="00C51B13">
      <w:pPr>
        <w:pStyle w:val="Body1"/>
        <w:rPr>
          <w:sz w:val="22"/>
          <w:szCs w:val="22"/>
          <w:u w:color="000000"/>
        </w:rPr>
      </w:pPr>
      <w:r w:rsidRPr="00B80DAB">
        <w:rPr>
          <w:rFonts w:hAnsi="Arial Unicode MS"/>
          <w:sz w:val="22"/>
          <w:szCs w:val="22"/>
          <w:u w:color="000000"/>
        </w:rPr>
        <w:t xml:space="preserve"> </w:t>
      </w:r>
    </w:p>
    <w:p w:rsidR="00C51B13" w:rsidRPr="00B80DAB" w:rsidRDefault="00C51B13" w:rsidP="00C51B13">
      <w:pPr>
        <w:pStyle w:val="Body1"/>
        <w:rPr>
          <w:sz w:val="22"/>
          <w:szCs w:val="22"/>
          <w:u w:color="000000"/>
        </w:rPr>
      </w:pPr>
      <w:r w:rsidRPr="00B80DAB">
        <w:rPr>
          <w:rFonts w:hAnsi="Arial Unicode MS"/>
          <w:sz w:val="22"/>
          <w:szCs w:val="22"/>
          <w:u w:color="000000"/>
        </w:rPr>
        <w:t>So what kind Christian do these groups represent?</w:t>
      </w:r>
    </w:p>
    <w:p w:rsidR="00C51B13" w:rsidRPr="00B80DAB" w:rsidRDefault="00C51B13" w:rsidP="00C51B13">
      <w:pPr>
        <w:pStyle w:val="Body1"/>
        <w:rPr>
          <w:sz w:val="22"/>
          <w:szCs w:val="22"/>
          <w:u w:color="000000"/>
        </w:rPr>
      </w:pPr>
      <w:r w:rsidRPr="00B80DAB">
        <w:rPr>
          <w:rFonts w:hAnsi="Arial Unicode MS"/>
          <w:sz w:val="22"/>
          <w:szCs w:val="22"/>
          <w:u w:color="000000"/>
        </w:rPr>
        <w:t xml:space="preserve"> </w:t>
      </w:r>
    </w:p>
    <w:p w:rsidR="00C51B13" w:rsidRPr="00B80DAB" w:rsidRDefault="00B21CE1" w:rsidP="00C51B13">
      <w:pPr>
        <w:pStyle w:val="Heading3"/>
        <w:rPr>
          <w:u w:color="000000"/>
        </w:rPr>
      </w:pPr>
      <w:r>
        <w:rPr>
          <w:u w:color="000000"/>
        </w:rPr>
        <w:t>1</w:t>
      </w:r>
      <w:r>
        <w:rPr>
          <w:u w:color="000000"/>
        </w:rPr>
        <w:tab/>
      </w:r>
      <w:r w:rsidR="00C51B13" w:rsidRPr="00B80DAB">
        <w:rPr>
          <w:u w:color="000000"/>
        </w:rPr>
        <w:t>Active Christians (19%)</w:t>
      </w:r>
    </w:p>
    <w:p w:rsidR="00C51B13" w:rsidRPr="00B80DAB" w:rsidRDefault="00C51B13" w:rsidP="00C51B13">
      <w:pPr>
        <w:pStyle w:val="Body1"/>
        <w:rPr>
          <w:sz w:val="22"/>
          <w:szCs w:val="22"/>
          <w:u w:color="000000"/>
        </w:rPr>
      </w:pPr>
      <w:r w:rsidRPr="00B80DAB">
        <w:rPr>
          <w:rFonts w:hAnsi="Arial Unicode MS"/>
          <w:sz w:val="22"/>
          <w:szCs w:val="22"/>
          <w:u w:color="000000"/>
        </w:rPr>
        <w:t>*Believe salvation comes through Jesus Christ</w:t>
      </w:r>
    </w:p>
    <w:p w:rsidR="00C51B13" w:rsidRPr="00B80DAB" w:rsidRDefault="00C51B13" w:rsidP="00C51B13">
      <w:pPr>
        <w:pStyle w:val="Body1"/>
        <w:rPr>
          <w:sz w:val="22"/>
          <w:szCs w:val="22"/>
          <w:u w:color="000000"/>
        </w:rPr>
      </w:pPr>
      <w:r w:rsidRPr="00B80DAB">
        <w:rPr>
          <w:rFonts w:hAnsi="Arial Unicode MS"/>
          <w:sz w:val="22"/>
          <w:szCs w:val="22"/>
          <w:u w:color="000000"/>
        </w:rPr>
        <w:t>*Committed churchgoers</w:t>
      </w:r>
    </w:p>
    <w:p w:rsidR="00C51B13" w:rsidRPr="00B80DAB" w:rsidRDefault="00C51B13" w:rsidP="00C51B13">
      <w:pPr>
        <w:pStyle w:val="Body1"/>
        <w:rPr>
          <w:sz w:val="22"/>
          <w:szCs w:val="22"/>
          <w:u w:color="000000"/>
        </w:rPr>
      </w:pPr>
      <w:r w:rsidRPr="00B80DAB">
        <w:rPr>
          <w:rFonts w:hAnsi="Arial Unicode MS"/>
          <w:sz w:val="22"/>
          <w:szCs w:val="22"/>
          <w:u w:color="000000"/>
        </w:rPr>
        <w:t>*Bible readers</w:t>
      </w:r>
    </w:p>
    <w:p w:rsidR="00C51B13" w:rsidRPr="00B80DAB" w:rsidRDefault="00C51B13" w:rsidP="00C51B13">
      <w:pPr>
        <w:pStyle w:val="Body1"/>
        <w:rPr>
          <w:sz w:val="22"/>
          <w:szCs w:val="22"/>
          <w:u w:color="000000"/>
        </w:rPr>
      </w:pPr>
      <w:r w:rsidRPr="00B80DAB">
        <w:rPr>
          <w:rFonts w:hAnsi="Arial Unicode MS"/>
          <w:sz w:val="22"/>
          <w:szCs w:val="22"/>
          <w:u w:color="000000"/>
        </w:rPr>
        <w:t>*Accept leadership positions</w:t>
      </w:r>
    </w:p>
    <w:p w:rsidR="00C51B13" w:rsidRPr="00B80DAB" w:rsidRDefault="00C51B13" w:rsidP="00C51B13">
      <w:pPr>
        <w:pStyle w:val="Body1"/>
        <w:rPr>
          <w:sz w:val="22"/>
          <w:szCs w:val="22"/>
          <w:u w:color="000000"/>
        </w:rPr>
      </w:pPr>
      <w:r w:rsidRPr="00B80DAB">
        <w:rPr>
          <w:rFonts w:hAnsi="Arial Unicode MS"/>
          <w:sz w:val="22"/>
          <w:szCs w:val="22"/>
          <w:u w:color="000000"/>
        </w:rPr>
        <w:t>*Invest in personal faith development through the local church</w:t>
      </w:r>
    </w:p>
    <w:p w:rsidR="00C51B13" w:rsidRPr="00B80DAB" w:rsidRDefault="00C51B13" w:rsidP="00C51B13">
      <w:pPr>
        <w:pStyle w:val="Body1"/>
        <w:rPr>
          <w:sz w:val="22"/>
          <w:szCs w:val="22"/>
          <w:u w:color="000000"/>
        </w:rPr>
      </w:pPr>
      <w:r w:rsidRPr="00B80DAB">
        <w:rPr>
          <w:rFonts w:hAnsi="Arial Unicode MS"/>
          <w:sz w:val="22"/>
          <w:szCs w:val="22"/>
          <w:u w:color="000000"/>
        </w:rPr>
        <w:t>*Feel obligated to share their faith (and 79% do so)</w:t>
      </w:r>
    </w:p>
    <w:p w:rsidR="00C51B13" w:rsidRPr="00B80DAB" w:rsidRDefault="00C51B13" w:rsidP="00C51B13">
      <w:pPr>
        <w:pStyle w:val="Body1"/>
        <w:rPr>
          <w:sz w:val="22"/>
          <w:szCs w:val="22"/>
          <w:u w:color="000000"/>
        </w:rPr>
      </w:pPr>
      <w:r w:rsidRPr="00B80DAB">
        <w:rPr>
          <w:rFonts w:hAnsi="Arial Unicode MS"/>
          <w:sz w:val="22"/>
          <w:szCs w:val="22"/>
          <w:u w:color="000000"/>
        </w:rPr>
        <w:t xml:space="preserve"> </w:t>
      </w:r>
    </w:p>
    <w:p w:rsidR="00C51B13" w:rsidRPr="00B80DAB" w:rsidRDefault="00B21CE1" w:rsidP="00C51B13">
      <w:pPr>
        <w:pStyle w:val="Heading3"/>
      </w:pPr>
      <w:r>
        <w:t>2</w:t>
      </w:r>
      <w:r>
        <w:tab/>
      </w:r>
      <w:r w:rsidR="00C51B13" w:rsidRPr="00B80DAB">
        <w:t>Professing Christians (20%)</w:t>
      </w:r>
    </w:p>
    <w:p w:rsidR="00C51B13" w:rsidRPr="00B80DAB" w:rsidRDefault="00C51B13" w:rsidP="00C51B13">
      <w:pPr>
        <w:pStyle w:val="Body1"/>
        <w:rPr>
          <w:sz w:val="22"/>
          <w:szCs w:val="22"/>
          <w:u w:color="000000"/>
        </w:rPr>
      </w:pPr>
      <w:r w:rsidRPr="00B80DAB">
        <w:rPr>
          <w:rFonts w:hAnsi="Arial Unicode MS"/>
          <w:sz w:val="22"/>
          <w:szCs w:val="22"/>
          <w:u w:color="000000"/>
        </w:rPr>
        <w:t>*Believe salvation comes through Jesus Christ</w:t>
      </w:r>
    </w:p>
    <w:p w:rsidR="00C51B13" w:rsidRPr="00B80DAB" w:rsidRDefault="00C51B13" w:rsidP="00C51B13">
      <w:pPr>
        <w:pStyle w:val="Body1"/>
        <w:rPr>
          <w:sz w:val="22"/>
          <w:szCs w:val="22"/>
          <w:u w:color="000000"/>
        </w:rPr>
      </w:pPr>
      <w:r w:rsidRPr="00B80DAB">
        <w:rPr>
          <w:rFonts w:hAnsi="Arial Unicode MS"/>
          <w:sz w:val="22"/>
          <w:szCs w:val="22"/>
          <w:u w:color="000000"/>
        </w:rPr>
        <w:t>*Focus on personal relationship with God and Jesus</w:t>
      </w:r>
    </w:p>
    <w:p w:rsidR="00C51B13" w:rsidRPr="00B80DAB" w:rsidRDefault="00C51B13" w:rsidP="00C51B13">
      <w:pPr>
        <w:pStyle w:val="Body1"/>
        <w:rPr>
          <w:sz w:val="22"/>
          <w:szCs w:val="22"/>
          <w:u w:color="000000"/>
        </w:rPr>
      </w:pPr>
      <w:r w:rsidRPr="00B80DAB">
        <w:rPr>
          <w:rFonts w:hAnsi="Arial Unicode MS"/>
          <w:sz w:val="22"/>
          <w:szCs w:val="22"/>
          <w:u w:color="000000"/>
        </w:rPr>
        <w:t>*Similar beliefs to Active Christians, but with different actions</w:t>
      </w:r>
    </w:p>
    <w:p w:rsidR="00C51B13" w:rsidRPr="00B80DAB" w:rsidRDefault="00C51B13" w:rsidP="00C51B13">
      <w:pPr>
        <w:pStyle w:val="Body1"/>
        <w:rPr>
          <w:sz w:val="22"/>
          <w:szCs w:val="22"/>
          <w:u w:color="000000"/>
        </w:rPr>
      </w:pPr>
      <w:r w:rsidRPr="00B80DAB">
        <w:rPr>
          <w:rFonts w:hAnsi="Arial Unicode MS"/>
          <w:sz w:val="22"/>
          <w:szCs w:val="22"/>
          <w:u w:color="000000"/>
        </w:rPr>
        <w:t>*Less involved in church in regard to both attending and serving</w:t>
      </w:r>
    </w:p>
    <w:p w:rsidR="00C51B13" w:rsidRPr="00B80DAB" w:rsidRDefault="00C51B13" w:rsidP="00C51B13">
      <w:pPr>
        <w:pStyle w:val="Body1"/>
        <w:rPr>
          <w:sz w:val="22"/>
          <w:szCs w:val="22"/>
          <w:u w:color="000000"/>
        </w:rPr>
      </w:pPr>
      <w:r w:rsidRPr="00B80DAB">
        <w:rPr>
          <w:rFonts w:hAnsi="Arial Unicode MS"/>
          <w:sz w:val="22"/>
          <w:szCs w:val="22"/>
          <w:u w:color="000000"/>
        </w:rPr>
        <w:t>*Less commitment to Bible reading and sharing faith</w:t>
      </w:r>
    </w:p>
    <w:p w:rsidR="00C51B13" w:rsidRPr="00B80DAB" w:rsidRDefault="00C51B13" w:rsidP="00C51B13">
      <w:pPr>
        <w:pStyle w:val="Body1"/>
        <w:rPr>
          <w:sz w:val="22"/>
          <w:szCs w:val="22"/>
          <w:u w:color="000000"/>
        </w:rPr>
      </w:pPr>
      <w:r w:rsidRPr="00B80DAB">
        <w:rPr>
          <w:rFonts w:hAnsi="Arial Unicode MS"/>
          <w:sz w:val="22"/>
          <w:szCs w:val="22"/>
          <w:u w:color="000000"/>
        </w:rPr>
        <w:t xml:space="preserve"> </w:t>
      </w:r>
    </w:p>
    <w:p w:rsidR="00C51B13" w:rsidRPr="00B80DAB" w:rsidRDefault="00B21CE1" w:rsidP="00C51B13">
      <w:pPr>
        <w:pStyle w:val="Heading3"/>
        <w:rPr>
          <w:u w:color="000000"/>
        </w:rPr>
      </w:pPr>
      <w:r>
        <w:rPr>
          <w:u w:color="000000"/>
        </w:rPr>
        <w:t>3</w:t>
      </w:r>
      <w:r>
        <w:rPr>
          <w:u w:color="000000"/>
        </w:rPr>
        <w:tab/>
      </w:r>
      <w:r w:rsidR="00C51B13" w:rsidRPr="00B80DAB">
        <w:rPr>
          <w:u w:color="000000"/>
        </w:rPr>
        <w:t>Liturgical Christians (16%)</w:t>
      </w:r>
    </w:p>
    <w:p w:rsidR="00C51B13" w:rsidRPr="00B80DAB" w:rsidRDefault="00C51B13" w:rsidP="00C51B13">
      <w:pPr>
        <w:pStyle w:val="Body1"/>
        <w:rPr>
          <w:sz w:val="22"/>
          <w:szCs w:val="22"/>
          <w:u w:color="000000"/>
        </w:rPr>
      </w:pPr>
      <w:r w:rsidRPr="00B80DAB">
        <w:rPr>
          <w:rFonts w:hAnsi="Arial Unicode MS"/>
          <w:sz w:val="22"/>
          <w:szCs w:val="22"/>
          <w:u w:color="000000"/>
        </w:rPr>
        <w:t>*Predominantly Catholic and Lutheran</w:t>
      </w:r>
    </w:p>
    <w:p w:rsidR="00C51B13" w:rsidRPr="00B80DAB" w:rsidRDefault="00C51B13" w:rsidP="00C51B13">
      <w:pPr>
        <w:pStyle w:val="Body1"/>
        <w:rPr>
          <w:sz w:val="22"/>
          <w:szCs w:val="22"/>
          <w:u w:color="000000"/>
        </w:rPr>
      </w:pPr>
      <w:r w:rsidRPr="00B80DAB">
        <w:rPr>
          <w:rFonts w:hAnsi="Arial Unicode MS"/>
          <w:sz w:val="22"/>
          <w:szCs w:val="22"/>
          <w:u w:color="000000"/>
        </w:rPr>
        <w:t>*Regular churchgoers</w:t>
      </w:r>
    </w:p>
    <w:p w:rsidR="00C51B13" w:rsidRPr="00B80DAB" w:rsidRDefault="00C51B13" w:rsidP="00C51B13">
      <w:pPr>
        <w:pStyle w:val="Body1"/>
        <w:rPr>
          <w:sz w:val="22"/>
          <w:szCs w:val="22"/>
          <w:u w:color="000000"/>
        </w:rPr>
      </w:pPr>
      <w:r w:rsidRPr="00B80DAB">
        <w:rPr>
          <w:rFonts w:hAnsi="Arial Unicode MS"/>
          <w:sz w:val="22"/>
          <w:szCs w:val="22"/>
          <w:u w:color="000000"/>
        </w:rPr>
        <w:t>*High level of spiritual activity, mostly expressed by serving in church and/or community</w:t>
      </w:r>
    </w:p>
    <w:p w:rsidR="00C51B13" w:rsidRPr="00B80DAB" w:rsidRDefault="00C51B13" w:rsidP="00C51B13">
      <w:pPr>
        <w:pStyle w:val="Body1"/>
        <w:rPr>
          <w:sz w:val="22"/>
          <w:szCs w:val="22"/>
          <w:u w:color="000000"/>
        </w:rPr>
      </w:pPr>
      <w:r w:rsidRPr="00B80DAB">
        <w:rPr>
          <w:rFonts w:hAnsi="Arial Unicode MS"/>
          <w:sz w:val="22"/>
          <w:szCs w:val="22"/>
          <w:u w:color="000000"/>
        </w:rPr>
        <w:t>*Recognize authority of the church</w:t>
      </w:r>
    </w:p>
    <w:p w:rsidR="00C51B13" w:rsidRPr="00B80DAB" w:rsidRDefault="00C51B13" w:rsidP="00C51B13">
      <w:pPr>
        <w:pStyle w:val="Body1"/>
        <w:rPr>
          <w:sz w:val="22"/>
          <w:szCs w:val="22"/>
          <w:u w:color="000000"/>
        </w:rPr>
      </w:pPr>
      <w:r w:rsidRPr="00B80DAB">
        <w:rPr>
          <w:rFonts w:hAnsi="Arial Unicode MS"/>
          <w:sz w:val="22"/>
          <w:szCs w:val="22"/>
          <w:u w:color="000000"/>
        </w:rPr>
        <w:lastRenderedPageBreak/>
        <w:t xml:space="preserve"> </w:t>
      </w:r>
    </w:p>
    <w:p w:rsidR="00C51B13" w:rsidRPr="00B80DAB" w:rsidRDefault="00B21CE1" w:rsidP="00B21CE1">
      <w:pPr>
        <w:pStyle w:val="Heading3"/>
        <w:rPr>
          <w:u w:color="000000"/>
        </w:rPr>
      </w:pPr>
      <w:r>
        <w:rPr>
          <w:u w:color="000000"/>
        </w:rPr>
        <w:t>4</w:t>
      </w:r>
      <w:r>
        <w:rPr>
          <w:u w:color="000000"/>
        </w:rPr>
        <w:tab/>
      </w:r>
      <w:r w:rsidR="00C51B13" w:rsidRPr="00B80DAB">
        <w:rPr>
          <w:u w:color="000000"/>
        </w:rPr>
        <w:t>Private Christians (24%)</w:t>
      </w:r>
    </w:p>
    <w:p w:rsidR="00C51B13" w:rsidRPr="00B80DAB" w:rsidRDefault="00C51B13" w:rsidP="00C51B13">
      <w:pPr>
        <w:pStyle w:val="Body1"/>
        <w:rPr>
          <w:sz w:val="22"/>
          <w:szCs w:val="22"/>
          <w:u w:color="000000"/>
        </w:rPr>
      </w:pPr>
      <w:r w:rsidRPr="00B80DAB">
        <w:rPr>
          <w:rFonts w:hAnsi="Arial Unicode MS"/>
          <w:sz w:val="22"/>
          <w:szCs w:val="22"/>
          <w:u w:color="000000"/>
        </w:rPr>
        <w:t>*Largest and youngest segment</w:t>
      </w:r>
    </w:p>
    <w:p w:rsidR="00C51B13" w:rsidRPr="00B80DAB" w:rsidRDefault="00C51B13" w:rsidP="00C51B13">
      <w:pPr>
        <w:pStyle w:val="Body1"/>
        <w:rPr>
          <w:sz w:val="22"/>
          <w:szCs w:val="22"/>
          <w:u w:color="000000"/>
        </w:rPr>
      </w:pPr>
      <w:r w:rsidRPr="00B80DAB">
        <w:rPr>
          <w:rFonts w:hAnsi="Arial Unicode MS"/>
          <w:sz w:val="22"/>
          <w:szCs w:val="22"/>
          <w:u w:color="000000"/>
        </w:rPr>
        <w:t>*Believe in God and doing good things</w:t>
      </w:r>
    </w:p>
    <w:p w:rsidR="00C51B13" w:rsidRPr="00B80DAB" w:rsidRDefault="00C51B13" w:rsidP="00C51B13">
      <w:pPr>
        <w:pStyle w:val="Body1"/>
        <w:rPr>
          <w:sz w:val="22"/>
          <w:szCs w:val="22"/>
          <w:u w:color="000000"/>
        </w:rPr>
      </w:pPr>
      <w:r w:rsidRPr="00B80DAB">
        <w:rPr>
          <w:rFonts w:hAnsi="Arial Unicode MS"/>
          <w:sz w:val="22"/>
          <w:szCs w:val="22"/>
          <w:u w:color="000000"/>
        </w:rPr>
        <w:t>*Own a Bible, but don</w:t>
      </w:r>
      <w:r w:rsidRPr="00B80DAB">
        <w:rPr>
          <w:rFonts w:hAnsi="Arial Unicode MS"/>
          <w:sz w:val="22"/>
          <w:szCs w:val="22"/>
          <w:u w:color="000000"/>
        </w:rPr>
        <w:t>’</w:t>
      </w:r>
      <w:r w:rsidRPr="00B80DAB">
        <w:rPr>
          <w:rFonts w:hAnsi="Arial Unicode MS"/>
          <w:sz w:val="22"/>
          <w:szCs w:val="22"/>
          <w:u w:color="000000"/>
        </w:rPr>
        <w:t>t read it</w:t>
      </w:r>
    </w:p>
    <w:p w:rsidR="00C51B13" w:rsidRPr="00B80DAB" w:rsidRDefault="00C51B13" w:rsidP="00C51B13">
      <w:pPr>
        <w:pStyle w:val="Body1"/>
        <w:rPr>
          <w:sz w:val="22"/>
          <w:szCs w:val="22"/>
          <w:u w:color="000000"/>
        </w:rPr>
      </w:pPr>
      <w:r w:rsidRPr="00B80DAB">
        <w:rPr>
          <w:rFonts w:hAnsi="Arial Unicode MS"/>
          <w:sz w:val="22"/>
          <w:szCs w:val="22"/>
          <w:u w:color="000000"/>
        </w:rPr>
        <w:t>*Spiritual interest, but not within a church context</w:t>
      </w:r>
    </w:p>
    <w:p w:rsidR="00C51B13" w:rsidRPr="00B80DAB" w:rsidRDefault="00C51B13" w:rsidP="00C51B13">
      <w:pPr>
        <w:pStyle w:val="Body1"/>
        <w:rPr>
          <w:sz w:val="22"/>
          <w:szCs w:val="22"/>
          <w:u w:color="000000"/>
        </w:rPr>
      </w:pPr>
      <w:r w:rsidRPr="00B80DAB">
        <w:rPr>
          <w:rFonts w:hAnsi="Arial Unicode MS"/>
          <w:sz w:val="22"/>
          <w:szCs w:val="22"/>
          <w:u w:color="000000"/>
        </w:rPr>
        <w:t>*Only about one-third attend church at all</w:t>
      </w:r>
    </w:p>
    <w:p w:rsidR="00C51B13" w:rsidRPr="00B80DAB" w:rsidRDefault="00C51B13" w:rsidP="00C51B13">
      <w:pPr>
        <w:pStyle w:val="Body1"/>
        <w:rPr>
          <w:sz w:val="22"/>
          <w:szCs w:val="22"/>
          <w:u w:color="000000"/>
        </w:rPr>
      </w:pPr>
      <w:r w:rsidRPr="00B80DAB">
        <w:rPr>
          <w:rFonts w:hAnsi="Arial Unicode MS"/>
          <w:sz w:val="22"/>
          <w:szCs w:val="22"/>
          <w:u w:color="000000"/>
        </w:rPr>
        <w:t>*Almost none are church leaders</w:t>
      </w:r>
    </w:p>
    <w:p w:rsidR="00C51B13" w:rsidRPr="00B80DAB" w:rsidRDefault="00C51B13" w:rsidP="00C51B13">
      <w:pPr>
        <w:pStyle w:val="Body1"/>
        <w:rPr>
          <w:sz w:val="22"/>
          <w:szCs w:val="22"/>
          <w:u w:color="000000"/>
        </w:rPr>
      </w:pPr>
      <w:r w:rsidRPr="00B80DAB">
        <w:rPr>
          <w:rFonts w:hAnsi="Arial Unicode MS"/>
          <w:sz w:val="22"/>
          <w:szCs w:val="22"/>
          <w:u w:color="000000"/>
        </w:rPr>
        <w:t xml:space="preserve"> </w:t>
      </w:r>
    </w:p>
    <w:p w:rsidR="00C51B13" w:rsidRPr="00B80DAB" w:rsidRDefault="00B21CE1" w:rsidP="00B21CE1">
      <w:pPr>
        <w:pStyle w:val="Heading3"/>
        <w:rPr>
          <w:u w:color="000000"/>
        </w:rPr>
      </w:pPr>
      <w:r>
        <w:rPr>
          <w:u w:color="000000"/>
        </w:rPr>
        <w:t>5</w:t>
      </w:r>
      <w:r>
        <w:rPr>
          <w:u w:color="000000"/>
        </w:rPr>
        <w:tab/>
      </w:r>
      <w:r w:rsidR="00C51B13" w:rsidRPr="00B80DAB">
        <w:rPr>
          <w:u w:color="000000"/>
        </w:rPr>
        <w:t>Cultural Christians (21%)</w:t>
      </w:r>
    </w:p>
    <w:p w:rsidR="00C51B13" w:rsidRPr="00B80DAB" w:rsidRDefault="00C51B13" w:rsidP="00C51B13">
      <w:pPr>
        <w:pStyle w:val="Body1"/>
        <w:rPr>
          <w:sz w:val="22"/>
          <w:szCs w:val="22"/>
          <w:u w:color="000000"/>
        </w:rPr>
      </w:pPr>
      <w:r w:rsidRPr="00B80DAB">
        <w:rPr>
          <w:rFonts w:hAnsi="Arial Unicode MS"/>
          <w:sz w:val="22"/>
          <w:szCs w:val="22"/>
          <w:u w:color="000000"/>
        </w:rPr>
        <w:t xml:space="preserve">*Little outward religious </w:t>
      </w:r>
      <w:proofErr w:type="spellStart"/>
      <w:r w:rsidRPr="00B80DAB">
        <w:rPr>
          <w:rFonts w:hAnsi="Arial Unicode MS"/>
          <w:sz w:val="22"/>
          <w:szCs w:val="22"/>
          <w:u w:color="000000"/>
        </w:rPr>
        <w:t>behavior</w:t>
      </w:r>
      <w:proofErr w:type="spellEnd"/>
      <w:r w:rsidRPr="00B80DAB">
        <w:rPr>
          <w:rFonts w:hAnsi="Arial Unicode MS"/>
          <w:sz w:val="22"/>
          <w:szCs w:val="22"/>
          <w:u w:color="000000"/>
        </w:rPr>
        <w:t xml:space="preserve"> or attitudes</w:t>
      </w:r>
    </w:p>
    <w:p w:rsidR="00C51B13" w:rsidRPr="00B80DAB" w:rsidRDefault="00C51B13" w:rsidP="00C51B13">
      <w:pPr>
        <w:pStyle w:val="Body1"/>
        <w:rPr>
          <w:sz w:val="22"/>
          <w:szCs w:val="22"/>
          <w:u w:color="000000"/>
        </w:rPr>
      </w:pPr>
      <w:r w:rsidRPr="00B80DAB">
        <w:rPr>
          <w:rFonts w:hAnsi="Arial Unicode MS"/>
          <w:sz w:val="22"/>
          <w:szCs w:val="22"/>
          <w:u w:color="000000"/>
        </w:rPr>
        <w:t>*God aware, but little personal involvement with God</w:t>
      </w:r>
    </w:p>
    <w:p w:rsidR="00C51B13" w:rsidRPr="00B80DAB" w:rsidRDefault="00C51B13" w:rsidP="00C51B13">
      <w:pPr>
        <w:pStyle w:val="Body1"/>
        <w:rPr>
          <w:sz w:val="22"/>
          <w:szCs w:val="22"/>
          <w:u w:color="000000"/>
        </w:rPr>
      </w:pPr>
      <w:r w:rsidRPr="00B80DAB">
        <w:rPr>
          <w:rFonts w:hAnsi="Arial Unicode MS"/>
          <w:sz w:val="22"/>
          <w:szCs w:val="22"/>
          <w:u w:color="000000"/>
        </w:rPr>
        <w:t>*Do not view Jesus as essential to salvation</w:t>
      </w:r>
    </w:p>
    <w:p w:rsidR="00C51B13" w:rsidRPr="00B80DAB" w:rsidRDefault="00C51B13" w:rsidP="00C51B13">
      <w:pPr>
        <w:pStyle w:val="Body1"/>
        <w:rPr>
          <w:sz w:val="22"/>
          <w:szCs w:val="22"/>
          <w:u w:color="000000"/>
        </w:rPr>
      </w:pPr>
      <w:r w:rsidRPr="00B80DAB">
        <w:rPr>
          <w:rFonts w:hAnsi="Arial Unicode MS"/>
          <w:sz w:val="22"/>
          <w:szCs w:val="22"/>
          <w:u w:color="000000"/>
        </w:rPr>
        <w:t>*Affirm many ways to God</w:t>
      </w:r>
    </w:p>
    <w:p w:rsidR="00C51B13" w:rsidRPr="00B80DAB" w:rsidRDefault="00C51B13" w:rsidP="00C51B13">
      <w:pPr>
        <w:pStyle w:val="Body1"/>
        <w:rPr>
          <w:sz w:val="22"/>
          <w:szCs w:val="22"/>
          <w:u w:color="000000"/>
        </w:rPr>
      </w:pPr>
      <w:r w:rsidRPr="00B80DAB">
        <w:rPr>
          <w:rFonts w:hAnsi="Arial Unicode MS"/>
          <w:sz w:val="22"/>
          <w:szCs w:val="22"/>
          <w:u w:color="000000"/>
        </w:rPr>
        <w:t>*</w:t>
      </w:r>
      <w:proofErr w:type="spellStart"/>
      <w:r w:rsidRPr="00B80DAB">
        <w:rPr>
          <w:rFonts w:hAnsi="Arial Unicode MS"/>
          <w:sz w:val="22"/>
          <w:szCs w:val="22"/>
          <w:u w:color="000000"/>
        </w:rPr>
        <w:t>Favor</w:t>
      </w:r>
      <w:proofErr w:type="spellEnd"/>
      <w:r w:rsidRPr="00B80DAB">
        <w:rPr>
          <w:rFonts w:hAnsi="Arial Unicode MS"/>
          <w:sz w:val="22"/>
          <w:szCs w:val="22"/>
          <w:u w:color="000000"/>
        </w:rPr>
        <w:t xml:space="preserve"> universality theology</w:t>
      </w:r>
    </w:p>
    <w:p w:rsidR="00C51B13" w:rsidRPr="00B80DAB" w:rsidRDefault="00C51B13" w:rsidP="00C51B13">
      <w:pPr>
        <w:pStyle w:val="Subheading2"/>
        <w:rPr>
          <w:sz w:val="22"/>
          <w:szCs w:val="22"/>
          <w:u w:color="000000"/>
        </w:rPr>
      </w:pPr>
      <w:r w:rsidRPr="00B80DAB">
        <w:rPr>
          <w:rFonts w:hAnsi="Arial Unicode MS"/>
          <w:sz w:val="22"/>
          <w:szCs w:val="22"/>
          <w:u w:color="000000"/>
        </w:rPr>
        <w:t xml:space="preserve"> </w:t>
      </w:r>
    </w:p>
    <w:p w:rsidR="00B21CE1" w:rsidRDefault="00B21CE1" w:rsidP="00C51B13">
      <w:pPr>
        <w:pStyle w:val="Body1"/>
        <w:rPr>
          <w:rFonts w:hAnsi="Arial Unicode MS"/>
          <w:sz w:val="22"/>
          <w:szCs w:val="22"/>
          <w:u w:color="000000"/>
        </w:rPr>
      </w:pPr>
    </w:p>
    <w:p w:rsidR="00B21CE1" w:rsidRPr="00B80DAB" w:rsidRDefault="00B21CE1" w:rsidP="00B21CE1">
      <w:pPr>
        <w:pStyle w:val="BodyBullet"/>
        <w:rPr>
          <w:sz w:val="22"/>
          <w:szCs w:val="22"/>
          <w:u w:color="000000"/>
        </w:rPr>
      </w:pPr>
      <w:r w:rsidRPr="00B80DAB">
        <w:rPr>
          <w:rFonts w:hAnsi="Arial Unicode MS"/>
          <w:sz w:val="22"/>
          <w:szCs w:val="22"/>
          <w:u w:color="000000"/>
        </w:rPr>
        <w:t>All the above are Oxymoron! Devil</w:t>
      </w:r>
      <w:r w:rsidRPr="00B80DAB">
        <w:rPr>
          <w:rFonts w:hAnsi="Arial Unicode MS"/>
          <w:sz w:val="22"/>
          <w:szCs w:val="22"/>
          <w:u w:color="000000"/>
        </w:rPr>
        <w:t>’</w:t>
      </w:r>
      <w:r w:rsidRPr="00B80DAB">
        <w:rPr>
          <w:rFonts w:hAnsi="Arial Unicode MS"/>
          <w:sz w:val="22"/>
          <w:szCs w:val="22"/>
          <w:u w:color="000000"/>
        </w:rPr>
        <w:t>s Lies!</w:t>
      </w:r>
    </w:p>
    <w:p w:rsidR="00B21CE1" w:rsidRPr="00B80DAB" w:rsidRDefault="00B21CE1" w:rsidP="00B21CE1">
      <w:pPr>
        <w:pStyle w:val="BodyBullet"/>
        <w:rPr>
          <w:sz w:val="22"/>
          <w:szCs w:val="22"/>
          <w:u w:color="000000"/>
        </w:rPr>
      </w:pPr>
    </w:p>
    <w:p w:rsidR="00B21CE1" w:rsidRPr="00B80DAB" w:rsidRDefault="00B21CE1" w:rsidP="00B21CE1">
      <w:pPr>
        <w:pStyle w:val="Subheading2"/>
        <w:rPr>
          <w:sz w:val="22"/>
          <w:szCs w:val="22"/>
        </w:rPr>
      </w:pPr>
      <w:r w:rsidRPr="00B80DAB">
        <w:rPr>
          <w:rFonts w:hAnsi="Arial Unicode MS"/>
          <w:sz w:val="22"/>
          <w:szCs w:val="22"/>
        </w:rPr>
        <w:t xml:space="preserve">Therefore - what is a </w:t>
      </w:r>
      <w:r w:rsidR="001A355C">
        <w:rPr>
          <w:rFonts w:hAnsi="Arial Unicode MS"/>
          <w:sz w:val="22"/>
          <w:szCs w:val="22"/>
        </w:rPr>
        <w:t xml:space="preserve">(true) </w:t>
      </w:r>
      <w:r w:rsidRPr="00B80DAB">
        <w:rPr>
          <w:rFonts w:hAnsi="Arial Unicode MS"/>
          <w:sz w:val="22"/>
          <w:szCs w:val="22"/>
        </w:rPr>
        <w:t>Christian?</w:t>
      </w:r>
    </w:p>
    <w:p w:rsidR="00B21CE1" w:rsidRPr="00B80DAB" w:rsidRDefault="00B21CE1" w:rsidP="00B21CE1">
      <w:pPr>
        <w:pStyle w:val="Body1"/>
        <w:rPr>
          <w:i/>
          <w:sz w:val="22"/>
          <w:szCs w:val="22"/>
        </w:rPr>
      </w:pPr>
      <w:r w:rsidRPr="00B80DAB">
        <w:rPr>
          <w:rFonts w:hAnsi="Arial Unicode MS"/>
          <w:sz w:val="22"/>
          <w:szCs w:val="22"/>
        </w:rPr>
        <w:t xml:space="preserve">One who follows </w:t>
      </w:r>
      <w:proofErr w:type="gramStart"/>
      <w:r w:rsidRPr="00B80DAB">
        <w:rPr>
          <w:rFonts w:hAnsi="Arial Unicode MS"/>
          <w:sz w:val="22"/>
          <w:szCs w:val="22"/>
        </w:rPr>
        <w:t>Jesus.</w:t>
      </w:r>
      <w:proofErr w:type="gramEnd"/>
      <w:r w:rsidRPr="00B80DAB">
        <w:rPr>
          <w:rFonts w:hAnsi="Arial Unicode MS"/>
          <w:sz w:val="22"/>
          <w:szCs w:val="22"/>
        </w:rPr>
        <w:t xml:space="preserve"> One who believes in Jesus and obeys him - a DISCIPLE of Christ </w:t>
      </w:r>
      <w:r w:rsidRPr="00B80DAB">
        <w:rPr>
          <w:rFonts w:hAnsi="Arial Unicode MS"/>
          <w:i/>
          <w:sz w:val="22"/>
          <w:szCs w:val="22"/>
        </w:rPr>
        <w:t>–</w:t>
      </w:r>
      <w:r w:rsidRPr="00B80DAB">
        <w:rPr>
          <w:rFonts w:hAnsi="Arial Unicode MS"/>
          <w:i/>
          <w:sz w:val="22"/>
          <w:szCs w:val="22"/>
        </w:rPr>
        <w:t xml:space="preserve"> One who follows Christ, imbibes His teachings and takes over His cause!</w:t>
      </w:r>
    </w:p>
    <w:p w:rsidR="00B21CE1" w:rsidRDefault="00B21CE1" w:rsidP="00C51B13">
      <w:pPr>
        <w:pStyle w:val="Body1"/>
        <w:rPr>
          <w:rFonts w:hAnsi="Arial Unicode MS"/>
          <w:sz w:val="22"/>
          <w:szCs w:val="22"/>
          <w:u w:color="000000"/>
        </w:rPr>
      </w:pPr>
    </w:p>
    <w:p w:rsidR="00C51B13" w:rsidRPr="00B80DAB" w:rsidRDefault="00B21CE1" w:rsidP="00C51B13">
      <w:pPr>
        <w:pStyle w:val="Body1"/>
        <w:rPr>
          <w:sz w:val="22"/>
          <w:szCs w:val="22"/>
          <w:u w:color="000000"/>
        </w:rPr>
      </w:pPr>
      <w:proofErr w:type="gramStart"/>
      <w:r>
        <w:rPr>
          <w:rFonts w:hAnsi="Arial Unicode MS"/>
          <w:sz w:val="22"/>
          <w:szCs w:val="22"/>
          <w:u w:color="000000"/>
        </w:rPr>
        <w:t xml:space="preserve">(Of the five groups, </w:t>
      </w:r>
      <w:r w:rsidR="00C51B13" w:rsidRPr="00B80DAB">
        <w:rPr>
          <w:rFonts w:hAnsi="Arial Unicode MS"/>
          <w:sz w:val="22"/>
          <w:szCs w:val="22"/>
          <w:u w:color="000000"/>
        </w:rPr>
        <w:t>the last two (Private and Cultural) the most pressing.</w:t>
      </w:r>
      <w:proofErr w:type="gramEnd"/>
      <w:r w:rsidR="00C51B13" w:rsidRPr="00B80DAB">
        <w:rPr>
          <w:rFonts w:hAnsi="Arial Unicode MS"/>
          <w:sz w:val="22"/>
          <w:szCs w:val="22"/>
          <w:u w:color="000000"/>
        </w:rPr>
        <w:t xml:space="preserve"> </w:t>
      </w:r>
      <w:r w:rsidR="00C51B13" w:rsidRPr="00B80DAB">
        <w:rPr>
          <w:rFonts w:hAnsi="Arial Unicode MS"/>
          <w:b/>
          <w:sz w:val="22"/>
          <w:szCs w:val="22"/>
          <w:u w:color="000000"/>
        </w:rPr>
        <w:t>Private Christians</w:t>
      </w:r>
      <w:r w:rsidR="00C51B13" w:rsidRPr="00B80DAB">
        <w:rPr>
          <w:rFonts w:hAnsi="Arial Unicode MS"/>
          <w:sz w:val="22"/>
          <w:szCs w:val="22"/>
          <w:u w:color="000000"/>
        </w:rPr>
        <w:t xml:space="preserve"> reflect the loss of the emerging generation to the church, which means they become </w:t>
      </w:r>
      <w:r w:rsidR="00C51B13" w:rsidRPr="00B80DAB">
        <w:rPr>
          <w:rFonts w:hAnsi="Arial Unicode MS"/>
          <w:sz w:val="22"/>
          <w:szCs w:val="22"/>
          <w:u w:color="000000"/>
        </w:rPr>
        <w:t>“</w:t>
      </w:r>
      <w:r w:rsidR="00C51B13" w:rsidRPr="00B80DAB">
        <w:rPr>
          <w:rFonts w:hAnsi="Arial Unicode MS"/>
          <w:sz w:val="22"/>
          <w:szCs w:val="22"/>
          <w:u w:color="000000"/>
        </w:rPr>
        <w:t>spiritual do-it-</w:t>
      </w:r>
      <w:proofErr w:type="spellStart"/>
      <w:r w:rsidR="00C51B13" w:rsidRPr="00B80DAB">
        <w:rPr>
          <w:rFonts w:hAnsi="Arial Unicode MS"/>
          <w:sz w:val="22"/>
          <w:szCs w:val="22"/>
          <w:u w:color="000000"/>
        </w:rPr>
        <w:t>yourselfers</w:t>
      </w:r>
      <w:proofErr w:type="spellEnd"/>
      <w:r w:rsidR="00C51B13" w:rsidRPr="00B80DAB">
        <w:rPr>
          <w:rFonts w:hAnsi="Arial Unicode MS"/>
          <w:sz w:val="22"/>
          <w:szCs w:val="22"/>
          <w:u w:color="000000"/>
        </w:rPr>
        <w:t>”</w:t>
      </w:r>
      <w:r w:rsidR="00C51B13" w:rsidRPr="00B80DAB">
        <w:rPr>
          <w:rFonts w:hAnsi="Arial Unicode MS"/>
          <w:sz w:val="22"/>
          <w:szCs w:val="22"/>
          <w:u w:color="000000"/>
        </w:rPr>
        <w:t xml:space="preserve"> who are divorced from Christian community. Cultural Christians reflect the loss of the content of Christianity itself, which means that anything and everything can become equated with Christianity.</w:t>
      </w:r>
      <w:r>
        <w:rPr>
          <w:rFonts w:hAnsi="Arial Unicode MS"/>
          <w:sz w:val="22"/>
          <w:szCs w:val="22"/>
          <w:u w:color="000000"/>
        </w:rPr>
        <w:t>)</w:t>
      </w:r>
      <w:r w:rsidR="00C51B13" w:rsidRPr="00B80DAB">
        <w:rPr>
          <w:rFonts w:hAnsi="Arial Unicode MS"/>
          <w:sz w:val="22"/>
          <w:szCs w:val="22"/>
          <w:u w:color="000000"/>
        </w:rPr>
        <w:t xml:space="preserve"> </w:t>
      </w:r>
    </w:p>
    <w:p w:rsidR="00C51B13" w:rsidRDefault="00C51B13" w:rsidP="00112A9B"/>
    <w:p w:rsidR="00112A9B" w:rsidRDefault="001A355C" w:rsidP="00B21CE1">
      <w:pPr>
        <w:pStyle w:val="Heading4"/>
      </w:pPr>
      <w:r w:rsidRPr="000546CD">
        <w:rPr>
          <w:highlight w:val="yellow"/>
        </w:rPr>
        <w:t>But when we realise</w:t>
      </w:r>
      <w:r>
        <w:t xml:space="preserve"> God’s</w:t>
      </w:r>
      <w:r w:rsidR="00B21CE1">
        <w:t xml:space="preserve"> incredible plan and purposes for us,</w:t>
      </w:r>
      <w:r w:rsidR="00112A9B">
        <w:t xml:space="preserve"> His instructions, exhortations, advice, commands etc are no longer grievous to us but EAGERLY WELCOME!</w:t>
      </w:r>
    </w:p>
    <w:p w:rsidR="00B21CE1" w:rsidRDefault="00B21CE1" w:rsidP="00B21CE1"/>
    <w:p w:rsidR="00B21CE1" w:rsidRDefault="00B21CE1" w:rsidP="00B21CE1">
      <w:proofErr w:type="gramStart"/>
      <w:r w:rsidRPr="000546CD">
        <w:rPr>
          <w:highlight w:val="yellow"/>
        </w:rPr>
        <w:t>A la David’s words</w:t>
      </w:r>
      <w:proofErr w:type="gramEnd"/>
      <w:r w:rsidRPr="000546CD">
        <w:rPr>
          <w:highlight w:val="yellow"/>
        </w:rPr>
        <w:t xml:space="preserve"> in Psalm 19</w:t>
      </w:r>
    </w:p>
    <w:p w:rsidR="00B21CE1" w:rsidRDefault="00B21CE1" w:rsidP="00B21CE1">
      <w:pPr>
        <w:autoSpaceDE w:val="0"/>
        <w:autoSpaceDN w:val="0"/>
        <w:adjustRightInd w:val="0"/>
        <w:spacing w:after="0" w:line="240" w:lineRule="auto"/>
        <w:ind w:left="900" w:hanging="540"/>
        <w:rPr>
          <w:rFonts w:ascii="Times New Roman" w:hAnsi="Times New Roman" w:cs="Times New Roman"/>
          <w:b/>
          <w:bCs/>
          <w:i/>
          <w:iCs/>
          <w:sz w:val="28"/>
          <w:szCs w:val="28"/>
          <w:lang w:val="en-US"/>
        </w:rPr>
      </w:pPr>
      <w:r>
        <w:rPr>
          <w:rFonts w:ascii="Times New Roman" w:hAnsi="Times New Roman" w:cs="Times New Roman"/>
          <w:sz w:val="24"/>
          <w:szCs w:val="24"/>
          <w:vertAlign w:val="superscript"/>
          <w:lang w:val="en-US"/>
        </w:rPr>
        <w:t xml:space="preserve">2 </w:t>
      </w:r>
      <w:r>
        <w:rPr>
          <w:rFonts w:ascii="Times New Roman" w:hAnsi="Times New Roman" w:cs="Times New Roman"/>
          <w:sz w:val="24"/>
          <w:szCs w:val="24"/>
          <w:lang w:val="en-US"/>
        </w:rPr>
        <w:t xml:space="preserve">The heavens declare the glory of God; </w:t>
      </w:r>
    </w:p>
    <w:p w:rsidR="00B21CE1" w:rsidRDefault="00B21CE1" w:rsidP="00B21CE1">
      <w:pPr>
        <w:autoSpaceDE w:val="0"/>
        <w:autoSpaceDN w:val="0"/>
        <w:adjustRightInd w:val="0"/>
        <w:spacing w:after="0" w:line="240" w:lineRule="auto"/>
        <w:ind w:left="900" w:hanging="360"/>
        <w:rPr>
          <w:rFonts w:ascii="Times New Roman" w:hAnsi="Times New Roman" w:cs="Times New Roman"/>
          <w:sz w:val="24"/>
          <w:szCs w:val="24"/>
          <w:lang w:val="en-US"/>
        </w:rPr>
      </w:pP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sky proclaims its builder’s craft.</w:t>
      </w:r>
    </w:p>
    <w:p w:rsidR="00B21CE1" w:rsidRDefault="00B21CE1" w:rsidP="00B21CE1">
      <w:pPr>
        <w:autoSpaceDE w:val="0"/>
        <w:autoSpaceDN w:val="0"/>
        <w:adjustRightInd w:val="0"/>
        <w:spacing w:after="0" w:line="240" w:lineRule="auto"/>
        <w:ind w:left="900" w:hanging="540"/>
        <w:rPr>
          <w:rFonts w:ascii="Times New Roman" w:hAnsi="Times New Roman" w:cs="Times New Roman"/>
          <w:sz w:val="24"/>
          <w:szCs w:val="24"/>
          <w:lang w:val="en-US"/>
        </w:rPr>
      </w:pPr>
      <w:r>
        <w:rPr>
          <w:rFonts w:ascii="Times New Roman" w:hAnsi="Times New Roman" w:cs="Times New Roman"/>
          <w:sz w:val="24"/>
          <w:szCs w:val="24"/>
          <w:vertAlign w:val="superscript"/>
          <w:lang w:val="en-US"/>
        </w:rPr>
        <w:t xml:space="preserve">3 </w:t>
      </w:r>
      <w:r>
        <w:rPr>
          <w:rFonts w:ascii="Times New Roman" w:hAnsi="Times New Roman" w:cs="Times New Roman"/>
          <w:sz w:val="24"/>
          <w:szCs w:val="24"/>
          <w:lang w:val="en-US"/>
        </w:rPr>
        <w:t xml:space="preserve">One day to the next conveys that message; </w:t>
      </w:r>
    </w:p>
    <w:p w:rsidR="00B21CE1" w:rsidRDefault="00B21CE1" w:rsidP="00B21CE1">
      <w:pPr>
        <w:autoSpaceDE w:val="0"/>
        <w:autoSpaceDN w:val="0"/>
        <w:adjustRightInd w:val="0"/>
        <w:spacing w:after="0" w:line="240" w:lineRule="auto"/>
        <w:ind w:left="900" w:hanging="360"/>
        <w:rPr>
          <w:rFonts w:ascii="Times New Roman" w:hAnsi="Times New Roman" w:cs="Times New Roman"/>
          <w:sz w:val="24"/>
          <w:szCs w:val="24"/>
          <w:lang w:val="en-US"/>
        </w:rPr>
      </w:pPr>
      <w:proofErr w:type="gramStart"/>
      <w:r>
        <w:rPr>
          <w:rFonts w:ascii="Times New Roman" w:hAnsi="Times New Roman" w:cs="Times New Roman"/>
          <w:sz w:val="24"/>
          <w:szCs w:val="24"/>
          <w:lang w:val="en-US"/>
        </w:rPr>
        <w:t>one</w:t>
      </w:r>
      <w:proofErr w:type="gramEnd"/>
      <w:r>
        <w:rPr>
          <w:rFonts w:ascii="Times New Roman" w:hAnsi="Times New Roman" w:cs="Times New Roman"/>
          <w:sz w:val="24"/>
          <w:szCs w:val="24"/>
          <w:lang w:val="en-US"/>
        </w:rPr>
        <w:t xml:space="preserve"> night to the next imparts that knowledge.</w:t>
      </w:r>
    </w:p>
    <w:p w:rsidR="00B21CE1" w:rsidRDefault="00B21CE1" w:rsidP="00B21CE1">
      <w:pPr>
        <w:autoSpaceDE w:val="0"/>
        <w:autoSpaceDN w:val="0"/>
        <w:adjustRightInd w:val="0"/>
        <w:spacing w:after="0" w:line="240" w:lineRule="auto"/>
        <w:ind w:left="900" w:hanging="540"/>
        <w:rPr>
          <w:rFonts w:ascii="Times New Roman" w:hAnsi="Times New Roman" w:cs="Times New Roman"/>
          <w:sz w:val="24"/>
          <w:szCs w:val="24"/>
          <w:lang w:val="en-US"/>
        </w:rPr>
      </w:pPr>
      <w:r>
        <w:rPr>
          <w:rFonts w:ascii="Times New Roman" w:hAnsi="Times New Roman" w:cs="Times New Roman"/>
          <w:sz w:val="24"/>
          <w:szCs w:val="24"/>
          <w:vertAlign w:val="superscript"/>
          <w:lang w:val="en-US"/>
        </w:rPr>
        <w:t xml:space="preserve">4 </w:t>
      </w:r>
      <w:r>
        <w:rPr>
          <w:rFonts w:ascii="Times New Roman" w:hAnsi="Times New Roman" w:cs="Times New Roman"/>
          <w:sz w:val="24"/>
          <w:szCs w:val="24"/>
          <w:lang w:val="en-US"/>
        </w:rPr>
        <w:t>There is no word or sound;</w:t>
      </w:r>
    </w:p>
    <w:p w:rsidR="00B21CE1" w:rsidRDefault="00B21CE1" w:rsidP="00B21CE1">
      <w:pPr>
        <w:autoSpaceDE w:val="0"/>
        <w:autoSpaceDN w:val="0"/>
        <w:adjustRightInd w:val="0"/>
        <w:spacing w:after="0" w:line="240" w:lineRule="auto"/>
        <w:ind w:left="900" w:hanging="360"/>
        <w:rPr>
          <w:rFonts w:ascii="Times New Roman" w:hAnsi="Times New Roman" w:cs="Times New Roman"/>
          <w:sz w:val="24"/>
          <w:szCs w:val="24"/>
          <w:lang w:val="en-US"/>
        </w:rPr>
      </w:pPr>
      <w:proofErr w:type="gramStart"/>
      <w:r>
        <w:rPr>
          <w:rFonts w:ascii="Times New Roman" w:hAnsi="Times New Roman" w:cs="Times New Roman"/>
          <w:sz w:val="24"/>
          <w:szCs w:val="24"/>
          <w:lang w:val="en-US"/>
        </w:rPr>
        <w:t>no</w:t>
      </w:r>
      <w:proofErr w:type="gramEnd"/>
      <w:r>
        <w:rPr>
          <w:rFonts w:ascii="Times New Roman" w:hAnsi="Times New Roman" w:cs="Times New Roman"/>
          <w:sz w:val="24"/>
          <w:szCs w:val="24"/>
          <w:lang w:val="en-US"/>
        </w:rPr>
        <w:t xml:space="preserve"> voice is heard;</w:t>
      </w:r>
    </w:p>
    <w:p w:rsidR="00B21CE1" w:rsidRDefault="00B21CE1" w:rsidP="00B21CE1">
      <w:pPr>
        <w:autoSpaceDE w:val="0"/>
        <w:autoSpaceDN w:val="0"/>
        <w:adjustRightInd w:val="0"/>
        <w:spacing w:after="0" w:line="240" w:lineRule="auto"/>
        <w:ind w:left="900" w:hanging="540"/>
        <w:rPr>
          <w:rFonts w:ascii="Times New Roman" w:hAnsi="Times New Roman" w:cs="Times New Roman"/>
          <w:sz w:val="24"/>
          <w:szCs w:val="24"/>
          <w:lang w:val="en-US"/>
        </w:rPr>
      </w:pPr>
      <w:r>
        <w:rPr>
          <w:rFonts w:ascii="Times New Roman" w:hAnsi="Times New Roman" w:cs="Times New Roman"/>
          <w:sz w:val="24"/>
          <w:szCs w:val="24"/>
          <w:vertAlign w:val="superscript"/>
          <w:lang w:val="en-US"/>
        </w:rPr>
        <w:t xml:space="preserve">5 </w:t>
      </w:r>
      <w:r>
        <w:rPr>
          <w:rFonts w:ascii="Times New Roman" w:hAnsi="Times New Roman" w:cs="Times New Roman"/>
          <w:sz w:val="24"/>
          <w:szCs w:val="24"/>
          <w:lang w:val="en-US"/>
        </w:rPr>
        <w:t>Yet their report goes forth through all the earth,</w:t>
      </w:r>
    </w:p>
    <w:p w:rsidR="00B21CE1" w:rsidRDefault="00B21CE1" w:rsidP="00B21CE1">
      <w:pPr>
        <w:autoSpaceDE w:val="0"/>
        <w:autoSpaceDN w:val="0"/>
        <w:adjustRightInd w:val="0"/>
        <w:spacing w:after="0" w:line="240" w:lineRule="auto"/>
        <w:ind w:left="900" w:hanging="360"/>
        <w:rPr>
          <w:rFonts w:ascii="Times New Roman" w:hAnsi="Times New Roman" w:cs="Times New Roman"/>
          <w:sz w:val="24"/>
          <w:szCs w:val="24"/>
          <w:lang w:val="en-US"/>
        </w:rPr>
      </w:pPr>
      <w:proofErr w:type="gramStart"/>
      <w:r>
        <w:rPr>
          <w:rFonts w:ascii="Times New Roman" w:hAnsi="Times New Roman" w:cs="Times New Roman"/>
          <w:sz w:val="24"/>
          <w:szCs w:val="24"/>
          <w:lang w:val="en-US"/>
        </w:rPr>
        <w:t>their</w:t>
      </w:r>
      <w:proofErr w:type="gramEnd"/>
      <w:r>
        <w:rPr>
          <w:rFonts w:ascii="Times New Roman" w:hAnsi="Times New Roman" w:cs="Times New Roman"/>
          <w:sz w:val="24"/>
          <w:szCs w:val="24"/>
          <w:lang w:val="en-US"/>
        </w:rPr>
        <w:t xml:space="preserve"> message, to the ends of the world.</w:t>
      </w:r>
    </w:p>
    <w:p w:rsidR="00B21CE1" w:rsidRDefault="00B21CE1" w:rsidP="00B21CE1">
      <w:pPr>
        <w:autoSpaceDE w:val="0"/>
        <w:autoSpaceDN w:val="0"/>
        <w:adjustRightInd w:val="0"/>
        <w:spacing w:after="0" w:line="240" w:lineRule="auto"/>
        <w:ind w:left="900" w:hanging="360"/>
        <w:rPr>
          <w:rFonts w:ascii="Times New Roman" w:hAnsi="Times New Roman" w:cs="Times New Roman"/>
          <w:sz w:val="24"/>
          <w:szCs w:val="24"/>
          <w:lang w:val="en-US"/>
        </w:rPr>
      </w:pPr>
      <w:r>
        <w:rPr>
          <w:rFonts w:ascii="Times New Roman" w:hAnsi="Times New Roman" w:cs="Times New Roman"/>
          <w:sz w:val="24"/>
          <w:szCs w:val="24"/>
          <w:lang w:val="en-US"/>
        </w:rPr>
        <w:t>God has pitched there a tent for the sun;</w:t>
      </w:r>
    </w:p>
    <w:p w:rsidR="00B21CE1" w:rsidRDefault="00B21CE1" w:rsidP="00B21CE1">
      <w:pPr>
        <w:autoSpaceDE w:val="0"/>
        <w:autoSpaceDN w:val="0"/>
        <w:adjustRightInd w:val="0"/>
        <w:spacing w:after="0" w:line="240" w:lineRule="auto"/>
        <w:ind w:firstLine="250"/>
        <w:rPr>
          <w:rFonts w:ascii="Times New Roman" w:hAnsi="Times New Roman" w:cs="Times New Roman"/>
          <w:sz w:val="24"/>
          <w:szCs w:val="24"/>
          <w:lang w:val="en-US"/>
        </w:rPr>
      </w:pPr>
      <w:r>
        <w:rPr>
          <w:rFonts w:ascii="Times New Roman" w:hAnsi="Times New Roman" w:cs="Times New Roman"/>
          <w:sz w:val="24"/>
          <w:szCs w:val="24"/>
          <w:vertAlign w:val="superscript"/>
          <w:lang w:val="en-US"/>
        </w:rPr>
        <w:t xml:space="preserve">6 </w:t>
      </w:r>
      <w:r>
        <w:rPr>
          <w:rFonts w:ascii="Times New Roman" w:hAnsi="Times New Roman" w:cs="Times New Roman"/>
          <w:sz w:val="24"/>
          <w:szCs w:val="24"/>
          <w:lang w:val="en-US"/>
        </w:rPr>
        <w:t>it comes forth like a bridegroom from his chamber,</w:t>
      </w:r>
    </w:p>
    <w:p w:rsidR="00B21CE1" w:rsidRDefault="00B21CE1" w:rsidP="00B21CE1">
      <w:pPr>
        <w:autoSpaceDE w:val="0"/>
        <w:autoSpaceDN w:val="0"/>
        <w:adjustRightInd w:val="0"/>
        <w:spacing w:after="0" w:line="240" w:lineRule="auto"/>
        <w:ind w:left="900" w:hanging="360"/>
        <w:rPr>
          <w:rFonts w:ascii="Times New Roman" w:hAnsi="Times New Roman" w:cs="Times New Roman"/>
          <w:sz w:val="24"/>
          <w:szCs w:val="24"/>
          <w:lang w:val="en-US"/>
        </w:rPr>
      </w:pPr>
      <w:proofErr w:type="gramStart"/>
      <w:r>
        <w:rPr>
          <w:rFonts w:ascii="Times New Roman" w:hAnsi="Times New Roman" w:cs="Times New Roman"/>
          <w:sz w:val="24"/>
          <w:szCs w:val="24"/>
          <w:lang w:val="en-US"/>
        </w:rPr>
        <w:t>and</w:t>
      </w:r>
      <w:proofErr w:type="gramEnd"/>
      <w:r>
        <w:rPr>
          <w:rFonts w:ascii="Times New Roman" w:hAnsi="Times New Roman" w:cs="Times New Roman"/>
          <w:sz w:val="24"/>
          <w:szCs w:val="24"/>
          <w:lang w:val="en-US"/>
        </w:rPr>
        <w:t xml:space="preserve"> like an athlete joyfully runs its course.</w:t>
      </w:r>
    </w:p>
    <w:p w:rsidR="00B21CE1" w:rsidRDefault="00B21CE1" w:rsidP="00B21CE1">
      <w:pPr>
        <w:autoSpaceDE w:val="0"/>
        <w:autoSpaceDN w:val="0"/>
        <w:adjustRightInd w:val="0"/>
        <w:spacing w:after="0" w:line="240" w:lineRule="auto"/>
        <w:ind w:left="900" w:hanging="540"/>
        <w:rPr>
          <w:rFonts w:ascii="Times New Roman" w:hAnsi="Times New Roman" w:cs="Times New Roman"/>
          <w:sz w:val="24"/>
          <w:szCs w:val="24"/>
          <w:lang w:val="en-US"/>
        </w:rPr>
      </w:pPr>
      <w:r>
        <w:rPr>
          <w:rFonts w:ascii="Times New Roman" w:hAnsi="Times New Roman" w:cs="Times New Roman"/>
          <w:sz w:val="24"/>
          <w:szCs w:val="24"/>
          <w:vertAlign w:val="superscript"/>
          <w:lang w:val="en-US"/>
        </w:rPr>
        <w:t xml:space="preserve">7 </w:t>
      </w:r>
      <w:r>
        <w:rPr>
          <w:rFonts w:ascii="Times New Roman" w:hAnsi="Times New Roman" w:cs="Times New Roman"/>
          <w:sz w:val="24"/>
          <w:szCs w:val="24"/>
          <w:lang w:val="en-US"/>
        </w:rPr>
        <w:t xml:space="preserve">From one end of the heavens it comes forth; </w:t>
      </w:r>
    </w:p>
    <w:p w:rsidR="00B21CE1" w:rsidRDefault="00B21CE1" w:rsidP="00B21CE1">
      <w:pPr>
        <w:autoSpaceDE w:val="0"/>
        <w:autoSpaceDN w:val="0"/>
        <w:adjustRightInd w:val="0"/>
        <w:spacing w:after="0" w:line="240" w:lineRule="auto"/>
        <w:ind w:left="900" w:hanging="360"/>
        <w:rPr>
          <w:rFonts w:ascii="Times New Roman" w:hAnsi="Times New Roman" w:cs="Times New Roman"/>
          <w:sz w:val="24"/>
          <w:szCs w:val="24"/>
          <w:lang w:val="en-US"/>
        </w:rPr>
      </w:pPr>
      <w:proofErr w:type="gramStart"/>
      <w:r>
        <w:rPr>
          <w:rFonts w:ascii="Times New Roman" w:hAnsi="Times New Roman" w:cs="Times New Roman"/>
          <w:sz w:val="24"/>
          <w:szCs w:val="24"/>
          <w:lang w:val="en-US"/>
        </w:rPr>
        <w:t>its</w:t>
      </w:r>
      <w:proofErr w:type="gramEnd"/>
      <w:r>
        <w:rPr>
          <w:rFonts w:ascii="Times New Roman" w:hAnsi="Times New Roman" w:cs="Times New Roman"/>
          <w:sz w:val="24"/>
          <w:szCs w:val="24"/>
          <w:lang w:val="en-US"/>
        </w:rPr>
        <w:t xml:space="preserve"> course runs through to the other;</w:t>
      </w:r>
    </w:p>
    <w:p w:rsidR="00B21CE1" w:rsidRDefault="00B21CE1" w:rsidP="00B21CE1">
      <w:pPr>
        <w:autoSpaceDE w:val="0"/>
        <w:autoSpaceDN w:val="0"/>
        <w:adjustRightInd w:val="0"/>
        <w:spacing w:after="0" w:line="240" w:lineRule="auto"/>
        <w:ind w:left="900" w:hanging="360"/>
        <w:rPr>
          <w:rFonts w:ascii="Times New Roman" w:hAnsi="Times New Roman" w:cs="Times New Roman"/>
          <w:sz w:val="24"/>
          <w:szCs w:val="24"/>
          <w:lang w:val="en-US"/>
        </w:rPr>
      </w:pPr>
      <w:proofErr w:type="gramStart"/>
      <w:r>
        <w:rPr>
          <w:rFonts w:ascii="Times New Roman" w:hAnsi="Times New Roman" w:cs="Times New Roman"/>
          <w:sz w:val="24"/>
          <w:szCs w:val="24"/>
          <w:lang w:val="en-US"/>
        </w:rPr>
        <w:t>nothing</w:t>
      </w:r>
      <w:proofErr w:type="gramEnd"/>
      <w:r>
        <w:rPr>
          <w:rFonts w:ascii="Times New Roman" w:hAnsi="Times New Roman" w:cs="Times New Roman"/>
          <w:sz w:val="24"/>
          <w:szCs w:val="24"/>
          <w:lang w:val="en-US"/>
        </w:rPr>
        <w:t xml:space="preserve"> escapes its heat.</w:t>
      </w:r>
    </w:p>
    <w:p w:rsidR="00B21CE1" w:rsidRPr="0046416E" w:rsidRDefault="00B21CE1" w:rsidP="00B21CE1">
      <w:pPr>
        <w:autoSpaceDE w:val="0"/>
        <w:autoSpaceDN w:val="0"/>
        <w:adjustRightInd w:val="0"/>
        <w:spacing w:after="0" w:line="240" w:lineRule="auto"/>
        <w:ind w:left="900" w:hanging="540"/>
        <w:rPr>
          <w:rFonts w:ascii="Times New Roman" w:hAnsi="Times New Roman" w:cs="Times New Roman"/>
          <w:b/>
          <w:bCs/>
          <w:i/>
          <w:iCs/>
          <w:sz w:val="28"/>
          <w:szCs w:val="28"/>
          <w:lang w:val="en-US"/>
        </w:rPr>
      </w:pPr>
      <w:r w:rsidRPr="0046416E">
        <w:rPr>
          <w:rFonts w:ascii="Times New Roman" w:hAnsi="Times New Roman" w:cs="Times New Roman"/>
          <w:i/>
          <w:sz w:val="24"/>
          <w:szCs w:val="24"/>
          <w:vertAlign w:val="superscript"/>
          <w:lang w:val="en-US"/>
        </w:rPr>
        <w:lastRenderedPageBreak/>
        <w:t xml:space="preserve">8 </w:t>
      </w:r>
      <w:r w:rsidRPr="0046416E">
        <w:rPr>
          <w:rFonts w:ascii="Times New Roman" w:hAnsi="Times New Roman" w:cs="Times New Roman"/>
          <w:i/>
          <w:sz w:val="24"/>
          <w:szCs w:val="24"/>
          <w:lang w:val="en-US"/>
        </w:rPr>
        <w:t xml:space="preserve">The law of the LORD is perfect, </w:t>
      </w:r>
    </w:p>
    <w:p w:rsidR="00B21CE1" w:rsidRPr="0046416E" w:rsidRDefault="00B21CE1" w:rsidP="00B21CE1">
      <w:pPr>
        <w:autoSpaceDE w:val="0"/>
        <w:autoSpaceDN w:val="0"/>
        <w:adjustRightInd w:val="0"/>
        <w:spacing w:after="0" w:line="240" w:lineRule="auto"/>
        <w:ind w:left="900" w:hanging="360"/>
        <w:rPr>
          <w:rFonts w:ascii="Times New Roman" w:hAnsi="Times New Roman" w:cs="Times New Roman"/>
          <w:i/>
          <w:sz w:val="24"/>
          <w:szCs w:val="24"/>
          <w:lang w:val="en-US"/>
        </w:rPr>
      </w:pPr>
      <w:proofErr w:type="gramStart"/>
      <w:r w:rsidRPr="0046416E">
        <w:rPr>
          <w:rFonts w:ascii="Times New Roman" w:hAnsi="Times New Roman" w:cs="Times New Roman"/>
          <w:i/>
          <w:sz w:val="24"/>
          <w:szCs w:val="24"/>
          <w:lang w:val="en-US"/>
        </w:rPr>
        <w:t>refreshing</w:t>
      </w:r>
      <w:proofErr w:type="gramEnd"/>
      <w:r w:rsidRPr="0046416E">
        <w:rPr>
          <w:rFonts w:ascii="Times New Roman" w:hAnsi="Times New Roman" w:cs="Times New Roman"/>
          <w:i/>
          <w:sz w:val="24"/>
          <w:szCs w:val="24"/>
          <w:lang w:val="en-US"/>
        </w:rPr>
        <w:t xml:space="preserve"> the soul.</w:t>
      </w:r>
    </w:p>
    <w:p w:rsidR="00B21CE1" w:rsidRPr="0046416E" w:rsidRDefault="00B21CE1" w:rsidP="00B21CE1">
      <w:pPr>
        <w:autoSpaceDE w:val="0"/>
        <w:autoSpaceDN w:val="0"/>
        <w:adjustRightInd w:val="0"/>
        <w:spacing w:after="0" w:line="240" w:lineRule="auto"/>
        <w:ind w:left="900" w:hanging="540"/>
        <w:rPr>
          <w:rFonts w:ascii="Times New Roman" w:hAnsi="Times New Roman" w:cs="Times New Roman"/>
          <w:i/>
          <w:sz w:val="24"/>
          <w:szCs w:val="24"/>
          <w:lang w:val="en-US"/>
        </w:rPr>
      </w:pPr>
      <w:r w:rsidRPr="0046416E">
        <w:rPr>
          <w:rFonts w:ascii="Times New Roman" w:hAnsi="Times New Roman" w:cs="Times New Roman"/>
          <w:i/>
          <w:sz w:val="24"/>
          <w:szCs w:val="24"/>
          <w:lang w:val="en-US"/>
        </w:rPr>
        <w:t xml:space="preserve">The decree of the LORD is trustworthy, </w:t>
      </w:r>
    </w:p>
    <w:p w:rsidR="00B21CE1" w:rsidRPr="0046416E" w:rsidRDefault="00B21CE1" w:rsidP="00B21CE1">
      <w:pPr>
        <w:autoSpaceDE w:val="0"/>
        <w:autoSpaceDN w:val="0"/>
        <w:adjustRightInd w:val="0"/>
        <w:spacing w:after="0" w:line="240" w:lineRule="auto"/>
        <w:ind w:left="900" w:hanging="360"/>
        <w:rPr>
          <w:rFonts w:ascii="Times New Roman" w:hAnsi="Times New Roman" w:cs="Times New Roman"/>
          <w:i/>
          <w:sz w:val="24"/>
          <w:szCs w:val="24"/>
          <w:lang w:val="en-US"/>
        </w:rPr>
      </w:pPr>
      <w:proofErr w:type="gramStart"/>
      <w:r w:rsidRPr="0046416E">
        <w:rPr>
          <w:rFonts w:ascii="Times New Roman" w:hAnsi="Times New Roman" w:cs="Times New Roman"/>
          <w:i/>
          <w:sz w:val="24"/>
          <w:szCs w:val="24"/>
          <w:lang w:val="en-US"/>
        </w:rPr>
        <w:t>giving</w:t>
      </w:r>
      <w:proofErr w:type="gramEnd"/>
      <w:r w:rsidRPr="0046416E">
        <w:rPr>
          <w:rFonts w:ascii="Times New Roman" w:hAnsi="Times New Roman" w:cs="Times New Roman"/>
          <w:i/>
          <w:sz w:val="24"/>
          <w:szCs w:val="24"/>
          <w:lang w:val="en-US"/>
        </w:rPr>
        <w:t xml:space="preserve"> wisdom to the simple.</w:t>
      </w:r>
    </w:p>
    <w:p w:rsidR="00B21CE1" w:rsidRPr="0046416E" w:rsidRDefault="00B21CE1" w:rsidP="00B21CE1">
      <w:pPr>
        <w:autoSpaceDE w:val="0"/>
        <w:autoSpaceDN w:val="0"/>
        <w:adjustRightInd w:val="0"/>
        <w:spacing w:after="0" w:line="240" w:lineRule="auto"/>
        <w:ind w:left="900" w:hanging="540"/>
        <w:rPr>
          <w:rFonts w:ascii="Times New Roman" w:hAnsi="Times New Roman" w:cs="Times New Roman"/>
          <w:i/>
          <w:sz w:val="24"/>
          <w:szCs w:val="24"/>
          <w:lang w:val="en-US"/>
        </w:rPr>
      </w:pPr>
      <w:r w:rsidRPr="0046416E">
        <w:rPr>
          <w:rFonts w:ascii="Times New Roman" w:hAnsi="Times New Roman" w:cs="Times New Roman"/>
          <w:i/>
          <w:sz w:val="24"/>
          <w:szCs w:val="24"/>
          <w:vertAlign w:val="superscript"/>
          <w:lang w:val="en-US"/>
        </w:rPr>
        <w:t xml:space="preserve">9 </w:t>
      </w:r>
      <w:r w:rsidRPr="0046416E">
        <w:rPr>
          <w:rFonts w:ascii="Times New Roman" w:hAnsi="Times New Roman" w:cs="Times New Roman"/>
          <w:i/>
          <w:sz w:val="24"/>
          <w:szCs w:val="24"/>
          <w:lang w:val="en-US"/>
        </w:rPr>
        <w:t xml:space="preserve">The precepts of the LORD are right, </w:t>
      </w:r>
    </w:p>
    <w:p w:rsidR="00B21CE1" w:rsidRPr="0046416E" w:rsidRDefault="00B21CE1" w:rsidP="00B21CE1">
      <w:pPr>
        <w:autoSpaceDE w:val="0"/>
        <w:autoSpaceDN w:val="0"/>
        <w:adjustRightInd w:val="0"/>
        <w:spacing w:after="0" w:line="240" w:lineRule="auto"/>
        <w:ind w:left="900" w:hanging="360"/>
        <w:rPr>
          <w:rFonts w:ascii="Times New Roman" w:hAnsi="Times New Roman" w:cs="Times New Roman"/>
          <w:i/>
          <w:sz w:val="24"/>
          <w:szCs w:val="24"/>
          <w:lang w:val="en-US"/>
        </w:rPr>
      </w:pPr>
      <w:proofErr w:type="gramStart"/>
      <w:r w:rsidRPr="0046416E">
        <w:rPr>
          <w:rFonts w:ascii="Times New Roman" w:hAnsi="Times New Roman" w:cs="Times New Roman"/>
          <w:i/>
          <w:sz w:val="24"/>
          <w:szCs w:val="24"/>
          <w:lang w:val="en-US"/>
        </w:rPr>
        <w:t>rejoicing</w:t>
      </w:r>
      <w:proofErr w:type="gramEnd"/>
      <w:r w:rsidRPr="0046416E">
        <w:rPr>
          <w:rFonts w:ascii="Times New Roman" w:hAnsi="Times New Roman" w:cs="Times New Roman"/>
          <w:i/>
          <w:sz w:val="24"/>
          <w:szCs w:val="24"/>
          <w:lang w:val="en-US"/>
        </w:rPr>
        <w:t xml:space="preserve"> the heart.</w:t>
      </w:r>
    </w:p>
    <w:p w:rsidR="00B21CE1" w:rsidRPr="0046416E" w:rsidRDefault="00B21CE1" w:rsidP="00B21CE1">
      <w:pPr>
        <w:autoSpaceDE w:val="0"/>
        <w:autoSpaceDN w:val="0"/>
        <w:adjustRightInd w:val="0"/>
        <w:spacing w:after="0" w:line="240" w:lineRule="auto"/>
        <w:ind w:left="900" w:hanging="540"/>
        <w:rPr>
          <w:rFonts w:ascii="Times New Roman" w:hAnsi="Times New Roman" w:cs="Times New Roman"/>
          <w:i/>
          <w:sz w:val="24"/>
          <w:szCs w:val="24"/>
          <w:lang w:val="en-US"/>
        </w:rPr>
      </w:pPr>
      <w:r w:rsidRPr="0046416E">
        <w:rPr>
          <w:rFonts w:ascii="Times New Roman" w:hAnsi="Times New Roman" w:cs="Times New Roman"/>
          <w:i/>
          <w:sz w:val="24"/>
          <w:szCs w:val="24"/>
          <w:lang w:val="en-US"/>
        </w:rPr>
        <w:t xml:space="preserve">The command of the LORD is clear, </w:t>
      </w:r>
    </w:p>
    <w:p w:rsidR="00B21CE1" w:rsidRPr="0046416E" w:rsidRDefault="00B21CE1" w:rsidP="00B21CE1">
      <w:pPr>
        <w:autoSpaceDE w:val="0"/>
        <w:autoSpaceDN w:val="0"/>
        <w:adjustRightInd w:val="0"/>
        <w:spacing w:after="0" w:line="240" w:lineRule="auto"/>
        <w:ind w:left="900" w:hanging="360"/>
        <w:rPr>
          <w:rFonts w:ascii="Times New Roman" w:hAnsi="Times New Roman" w:cs="Times New Roman"/>
          <w:i/>
          <w:sz w:val="24"/>
          <w:szCs w:val="24"/>
          <w:lang w:val="en-US"/>
        </w:rPr>
      </w:pPr>
      <w:proofErr w:type="gramStart"/>
      <w:r w:rsidRPr="0046416E">
        <w:rPr>
          <w:rFonts w:ascii="Times New Roman" w:hAnsi="Times New Roman" w:cs="Times New Roman"/>
          <w:i/>
          <w:sz w:val="24"/>
          <w:szCs w:val="24"/>
          <w:lang w:val="en-US"/>
        </w:rPr>
        <w:t>enlightening</w:t>
      </w:r>
      <w:proofErr w:type="gramEnd"/>
      <w:r w:rsidRPr="0046416E">
        <w:rPr>
          <w:rFonts w:ascii="Times New Roman" w:hAnsi="Times New Roman" w:cs="Times New Roman"/>
          <w:i/>
          <w:sz w:val="24"/>
          <w:szCs w:val="24"/>
          <w:lang w:val="en-US"/>
        </w:rPr>
        <w:t xml:space="preserve"> the eye.</w:t>
      </w:r>
    </w:p>
    <w:p w:rsidR="00B21CE1" w:rsidRPr="0046416E" w:rsidRDefault="00B21CE1" w:rsidP="00B21CE1">
      <w:pPr>
        <w:autoSpaceDE w:val="0"/>
        <w:autoSpaceDN w:val="0"/>
        <w:adjustRightInd w:val="0"/>
        <w:spacing w:after="0" w:line="240" w:lineRule="auto"/>
        <w:ind w:left="900" w:hanging="540"/>
        <w:rPr>
          <w:rFonts w:ascii="Times New Roman" w:hAnsi="Times New Roman" w:cs="Times New Roman"/>
          <w:i/>
          <w:sz w:val="24"/>
          <w:szCs w:val="24"/>
          <w:lang w:val="en-US"/>
        </w:rPr>
      </w:pPr>
      <w:r w:rsidRPr="0046416E">
        <w:rPr>
          <w:rFonts w:ascii="Times New Roman" w:hAnsi="Times New Roman" w:cs="Times New Roman"/>
          <w:i/>
          <w:sz w:val="24"/>
          <w:szCs w:val="24"/>
          <w:vertAlign w:val="superscript"/>
          <w:lang w:val="en-US"/>
        </w:rPr>
        <w:t xml:space="preserve">10 </w:t>
      </w:r>
      <w:r w:rsidRPr="0046416E">
        <w:rPr>
          <w:rFonts w:ascii="Times New Roman" w:hAnsi="Times New Roman" w:cs="Times New Roman"/>
          <w:i/>
          <w:sz w:val="24"/>
          <w:szCs w:val="24"/>
          <w:lang w:val="en-US"/>
        </w:rPr>
        <w:t xml:space="preserve">The fear of the LORD is pure, </w:t>
      </w:r>
    </w:p>
    <w:p w:rsidR="00B21CE1" w:rsidRPr="0046416E" w:rsidRDefault="00B21CE1" w:rsidP="00B21CE1">
      <w:pPr>
        <w:autoSpaceDE w:val="0"/>
        <w:autoSpaceDN w:val="0"/>
        <w:adjustRightInd w:val="0"/>
        <w:spacing w:after="0" w:line="240" w:lineRule="auto"/>
        <w:ind w:left="900" w:hanging="360"/>
        <w:rPr>
          <w:rFonts w:ascii="Times New Roman" w:hAnsi="Times New Roman" w:cs="Times New Roman"/>
          <w:i/>
          <w:sz w:val="24"/>
          <w:szCs w:val="24"/>
          <w:lang w:val="en-US"/>
        </w:rPr>
      </w:pPr>
      <w:proofErr w:type="gramStart"/>
      <w:r w:rsidRPr="0046416E">
        <w:rPr>
          <w:rFonts w:ascii="Times New Roman" w:hAnsi="Times New Roman" w:cs="Times New Roman"/>
          <w:i/>
          <w:sz w:val="24"/>
          <w:szCs w:val="24"/>
          <w:lang w:val="en-US"/>
        </w:rPr>
        <w:t>enduring</w:t>
      </w:r>
      <w:proofErr w:type="gramEnd"/>
      <w:r w:rsidRPr="0046416E">
        <w:rPr>
          <w:rFonts w:ascii="Times New Roman" w:hAnsi="Times New Roman" w:cs="Times New Roman"/>
          <w:i/>
          <w:sz w:val="24"/>
          <w:szCs w:val="24"/>
          <w:lang w:val="en-US"/>
        </w:rPr>
        <w:t xml:space="preserve"> forever.</w:t>
      </w:r>
    </w:p>
    <w:p w:rsidR="00B21CE1" w:rsidRPr="0046416E" w:rsidRDefault="00B21CE1" w:rsidP="00B21CE1">
      <w:pPr>
        <w:autoSpaceDE w:val="0"/>
        <w:autoSpaceDN w:val="0"/>
        <w:adjustRightInd w:val="0"/>
        <w:spacing w:after="0" w:line="240" w:lineRule="auto"/>
        <w:ind w:left="900" w:hanging="540"/>
        <w:rPr>
          <w:rFonts w:ascii="Times New Roman" w:hAnsi="Times New Roman" w:cs="Times New Roman"/>
          <w:i/>
          <w:sz w:val="24"/>
          <w:szCs w:val="24"/>
          <w:lang w:val="en-US"/>
        </w:rPr>
      </w:pPr>
      <w:r w:rsidRPr="0046416E">
        <w:rPr>
          <w:rFonts w:ascii="Times New Roman" w:hAnsi="Times New Roman" w:cs="Times New Roman"/>
          <w:i/>
          <w:sz w:val="24"/>
          <w:szCs w:val="24"/>
          <w:lang w:val="en-US"/>
        </w:rPr>
        <w:t xml:space="preserve">The statutes of the LORD are true, </w:t>
      </w:r>
    </w:p>
    <w:p w:rsidR="00B21CE1" w:rsidRPr="0046416E" w:rsidRDefault="00B21CE1" w:rsidP="00B21CE1">
      <w:pPr>
        <w:autoSpaceDE w:val="0"/>
        <w:autoSpaceDN w:val="0"/>
        <w:adjustRightInd w:val="0"/>
        <w:spacing w:after="0" w:line="240" w:lineRule="auto"/>
        <w:ind w:left="900" w:hanging="360"/>
        <w:rPr>
          <w:rFonts w:ascii="Times New Roman" w:hAnsi="Times New Roman" w:cs="Times New Roman"/>
          <w:i/>
          <w:sz w:val="24"/>
          <w:szCs w:val="24"/>
          <w:lang w:val="en-US"/>
        </w:rPr>
      </w:pPr>
      <w:proofErr w:type="gramStart"/>
      <w:r w:rsidRPr="0046416E">
        <w:rPr>
          <w:rFonts w:ascii="Times New Roman" w:hAnsi="Times New Roman" w:cs="Times New Roman"/>
          <w:i/>
          <w:sz w:val="24"/>
          <w:szCs w:val="24"/>
          <w:lang w:val="en-US"/>
        </w:rPr>
        <w:t>all</w:t>
      </w:r>
      <w:proofErr w:type="gramEnd"/>
      <w:r w:rsidRPr="0046416E">
        <w:rPr>
          <w:rFonts w:ascii="Times New Roman" w:hAnsi="Times New Roman" w:cs="Times New Roman"/>
          <w:i/>
          <w:sz w:val="24"/>
          <w:szCs w:val="24"/>
          <w:lang w:val="en-US"/>
        </w:rPr>
        <w:t xml:space="preserve"> of them just;</w:t>
      </w:r>
    </w:p>
    <w:p w:rsidR="00B21CE1" w:rsidRPr="0046416E" w:rsidRDefault="00B21CE1" w:rsidP="00B21CE1">
      <w:pPr>
        <w:autoSpaceDE w:val="0"/>
        <w:autoSpaceDN w:val="0"/>
        <w:adjustRightInd w:val="0"/>
        <w:spacing w:after="0" w:line="240" w:lineRule="auto"/>
        <w:ind w:left="900" w:hanging="540"/>
        <w:rPr>
          <w:rFonts w:ascii="Times New Roman" w:hAnsi="Times New Roman" w:cs="Times New Roman"/>
          <w:i/>
          <w:sz w:val="24"/>
          <w:szCs w:val="24"/>
          <w:lang w:val="en-US"/>
        </w:rPr>
      </w:pPr>
      <w:r w:rsidRPr="0046416E">
        <w:rPr>
          <w:rFonts w:ascii="Times New Roman" w:hAnsi="Times New Roman" w:cs="Times New Roman"/>
          <w:i/>
          <w:sz w:val="24"/>
          <w:szCs w:val="24"/>
          <w:vertAlign w:val="superscript"/>
          <w:lang w:val="en-US"/>
        </w:rPr>
        <w:t xml:space="preserve">11 </w:t>
      </w:r>
      <w:r w:rsidRPr="0046416E">
        <w:rPr>
          <w:rFonts w:ascii="Times New Roman" w:hAnsi="Times New Roman" w:cs="Times New Roman"/>
          <w:i/>
          <w:sz w:val="24"/>
          <w:szCs w:val="24"/>
          <w:lang w:val="en-US"/>
        </w:rPr>
        <w:t xml:space="preserve">More desirable than gold, </w:t>
      </w:r>
    </w:p>
    <w:p w:rsidR="00B21CE1" w:rsidRPr="0046416E" w:rsidRDefault="00B21CE1" w:rsidP="00B21CE1">
      <w:pPr>
        <w:autoSpaceDE w:val="0"/>
        <w:autoSpaceDN w:val="0"/>
        <w:adjustRightInd w:val="0"/>
        <w:spacing w:after="0" w:line="240" w:lineRule="auto"/>
        <w:ind w:left="900" w:hanging="360"/>
        <w:rPr>
          <w:rFonts w:ascii="Times New Roman" w:hAnsi="Times New Roman" w:cs="Times New Roman"/>
          <w:i/>
          <w:sz w:val="24"/>
          <w:szCs w:val="24"/>
          <w:lang w:val="en-US"/>
        </w:rPr>
      </w:pPr>
      <w:proofErr w:type="gramStart"/>
      <w:r w:rsidRPr="0046416E">
        <w:rPr>
          <w:rFonts w:ascii="Times New Roman" w:hAnsi="Times New Roman" w:cs="Times New Roman"/>
          <w:i/>
          <w:sz w:val="24"/>
          <w:szCs w:val="24"/>
          <w:lang w:val="en-US"/>
        </w:rPr>
        <w:t>than</w:t>
      </w:r>
      <w:proofErr w:type="gramEnd"/>
      <w:r w:rsidRPr="0046416E">
        <w:rPr>
          <w:rFonts w:ascii="Times New Roman" w:hAnsi="Times New Roman" w:cs="Times New Roman"/>
          <w:i/>
          <w:sz w:val="24"/>
          <w:szCs w:val="24"/>
          <w:lang w:val="en-US"/>
        </w:rPr>
        <w:t xml:space="preserve"> a hoard of purest gold,</w:t>
      </w:r>
    </w:p>
    <w:p w:rsidR="00B21CE1" w:rsidRPr="0046416E" w:rsidRDefault="00B21CE1" w:rsidP="00B21CE1">
      <w:pPr>
        <w:autoSpaceDE w:val="0"/>
        <w:autoSpaceDN w:val="0"/>
        <w:adjustRightInd w:val="0"/>
        <w:spacing w:after="0" w:line="240" w:lineRule="auto"/>
        <w:ind w:left="900" w:hanging="540"/>
        <w:rPr>
          <w:rFonts w:ascii="Times New Roman" w:hAnsi="Times New Roman" w:cs="Times New Roman"/>
          <w:i/>
          <w:sz w:val="24"/>
          <w:szCs w:val="24"/>
          <w:lang w:val="en-US"/>
        </w:rPr>
      </w:pPr>
      <w:r w:rsidRPr="0046416E">
        <w:rPr>
          <w:rFonts w:ascii="Times New Roman" w:hAnsi="Times New Roman" w:cs="Times New Roman"/>
          <w:i/>
          <w:sz w:val="24"/>
          <w:szCs w:val="24"/>
          <w:lang w:val="en-US"/>
        </w:rPr>
        <w:t xml:space="preserve">Sweeter also than honey </w:t>
      </w:r>
    </w:p>
    <w:p w:rsidR="00B21CE1" w:rsidRPr="0046416E" w:rsidRDefault="00B21CE1" w:rsidP="00B21CE1">
      <w:pPr>
        <w:autoSpaceDE w:val="0"/>
        <w:autoSpaceDN w:val="0"/>
        <w:adjustRightInd w:val="0"/>
        <w:spacing w:after="0" w:line="240" w:lineRule="auto"/>
        <w:ind w:left="900" w:hanging="360"/>
        <w:rPr>
          <w:rFonts w:ascii="Times New Roman" w:hAnsi="Times New Roman" w:cs="Times New Roman"/>
          <w:i/>
          <w:sz w:val="24"/>
          <w:szCs w:val="24"/>
          <w:lang w:val="en-US"/>
        </w:rPr>
      </w:pPr>
      <w:proofErr w:type="gramStart"/>
      <w:r w:rsidRPr="0046416E">
        <w:rPr>
          <w:rFonts w:ascii="Times New Roman" w:hAnsi="Times New Roman" w:cs="Times New Roman"/>
          <w:i/>
          <w:sz w:val="24"/>
          <w:szCs w:val="24"/>
          <w:lang w:val="en-US"/>
        </w:rPr>
        <w:t>or</w:t>
      </w:r>
      <w:proofErr w:type="gramEnd"/>
      <w:r w:rsidRPr="0046416E">
        <w:rPr>
          <w:rFonts w:ascii="Times New Roman" w:hAnsi="Times New Roman" w:cs="Times New Roman"/>
          <w:i/>
          <w:sz w:val="24"/>
          <w:szCs w:val="24"/>
          <w:lang w:val="en-US"/>
        </w:rPr>
        <w:t xml:space="preserve"> drippings from the comb.</w:t>
      </w:r>
    </w:p>
    <w:p w:rsidR="00B21CE1" w:rsidRPr="0046416E" w:rsidRDefault="00B21CE1" w:rsidP="00B21CE1">
      <w:pPr>
        <w:autoSpaceDE w:val="0"/>
        <w:autoSpaceDN w:val="0"/>
        <w:adjustRightInd w:val="0"/>
        <w:spacing w:after="0" w:line="240" w:lineRule="auto"/>
        <w:ind w:left="900" w:hanging="540"/>
        <w:rPr>
          <w:rFonts w:ascii="Times New Roman" w:hAnsi="Times New Roman" w:cs="Times New Roman"/>
          <w:i/>
          <w:sz w:val="24"/>
          <w:szCs w:val="24"/>
          <w:lang w:val="en-US"/>
        </w:rPr>
      </w:pPr>
      <w:r w:rsidRPr="0046416E">
        <w:rPr>
          <w:rFonts w:ascii="Times New Roman" w:hAnsi="Times New Roman" w:cs="Times New Roman"/>
          <w:i/>
          <w:sz w:val="24"/>
          <w:szCs w:val="24"/>
          <w:vertAlign w:val="superscript"/>
          <w:lang w:val="en-US"/>
        </w:rPr>
        <w:t xml:space="preserve">12 </w:t>
      </w:r>
      <w:r w:rsidRPr="0046416E">
        <w:rPr>
          <w:rFonts w:ascii="Times New Roman" w:hAnsi="Times New Roman" w:cs="Times New Roman"/>
          <w:i/>
          <w:sz w:val="24"/>
          <w:szCs w:val="24"/>
          <w:lang w:val="en-US"/>
        </w:rPr>
        <w:t>By them your servant is instructed;</w:t>
      </w:r>
    </w:p>
    <w:p w:rsidR="00B21CE1" w:rsidRPr="0046416E" w:rsidRDefault="00B21CE1" w:rsidP="00B21CE1">
      <w:pPr>
        <w:rPr>
          <w:i/>
        </w:rPr>
      </w:pPr>
      <w:proofErr w:type="gramStart"/>
      <w:r w:rsidRPr="0046416E">
        <w:rPr>
          <w:rFonts w:ascii="Times New Roman" w:hAnsi="Times New Roman" w:cs="Times New Roman"/>
          <w:i/>
          <w:sz w:val="24"/>
          <w:szCs w:val="24"/>
          <w:lang w:val="en-US"/>
        </w:rPr>
        <w:t>obeying</w:t>
      </w:r>
      <w:proofErr w:type="gramEnd"/>
      <w:r w:rsidRPr="0046416E">
        <w:rPr>
          <w:rFonts w:ascii="Times New Roman" w:hAnsi="Times New Roman" w:cs="Times New Roman"/>
          <w:i/>
          <w:sz w:val="24"/>
          <w:szCs w:val="24"/>
          <w:lang w:val="en-US"/>
        </w:rPr>
        <w:t xml:space="preserve"> them brings much reward</w:t>
      </w:r>
    </w:p>
    <w:p w:rsidR="00112A9B" w:rsidRDefault="00541C8F" w:rsidP="000546CD">
      <w:pPr>
        <w:pStyle w:val="Heading3"/>
      </w:pPr>
      <w:r>
        <w:rPr>
          <w:highlight w:val="yellow"/>
        </w:rPr>
        <w:t xml:space="preserve">Ten </w:t>
      </w:r>
      <w:r w:rsidR="000546CD" w:rsidRPr="000546CD">
        <w:rPr>
          <w:highlight w:val="yellow"/>
        </w:rPr>
        <w:t>Examples of God’s Welcoming Words:</w:t>
      </w:r>
    </w:p>
    <w:p w:rsidR="00112A9B" w:rsidRDefault="00C51B13" w:rsidP="00541C8F">
      <w:pPr>
        <w:pStyle w:val="ListParagraph"/>
        <w:numPr>
          <w:ilvl w:val="0"/>
          <w:numId w:val="14"/>
        </w:numPr>
      </w:pPr>
      <w:r>
        <w:t>Be Fully Surrendered</w:t>
      </w:r>
    </w:p>
    <w:p w:rsidR="004E14FF" w:rsidRPr="004E14FF" w:rsidRDefault="004E14FF" w:rsidP="00541C8F">
      <w:pPr>
        <w:pStyle w:val="ListParagraph"/>
        <w:numPr>
          <w:ilvl w:val="1"/>
          <w:numId w:val="14"/>
        </w:numPr>
        <w:rPr>
          <w:i/>
        </w:rPr>
      </w:pPr>
      <w:r w:rsidRPr="004E14FF">
        <w:rPr>
          <w:rFonts w:ascii="Times New Roman" w:hAnsi="Times New Roman" w:cs="Times New Roman"/>
          <w:i/>
          <w:lang w:val="en-US"/>
        </w:rPr>
        <w:t>I urge you therefore, brothers, by the mercies of God, to offer your bodies as a living sacrifice, holy and pleasing to God, your spiritual worship</w:t>
      </w:r>
      <w:r>
        <w:rPr>
          <w:rFonts w:ascii="Times New Roman" w:hAnsi="Times New Roman" w:cs="Times New Roman"/>
          <w:i/>
          <w:lang w:val="en-US"/>
        </w:rPr>
        <w:t xml:space="preserve"> </w:t>
      </w:r>
      <w:r w:rsidRPr="004E14FF">
        <w:rPr>
          <w:rFonts w:ascii="Times New Roman" w:hAnsi="Times New Roman" w:cs="Times New Roman"/>
          <w:lang w:val="en-US"/>
        </w:rPr>
        <w:t>(Rom. 12:1)</w:t>
      </w:r>
    </w:p>
    <w:p w:rsidR="001B1EF6" w:rsidRDefault="00C51B13" w:rsidP="00541C8F">
      <w:pPr>
        <w:pStyle w:val="ListParagraph"/>
        <w:numPr>
          <w:ilvl w:val="0"/>
          <w:numId w:val="14"/>
        </w:numPr>
      </w:pPr>
      <w:r>
        <w:t>Be Holy</w:t>
      </w:r>
    </w:p>
    <w:p w:rsidR="004E14FF" w:rsidRDefault="001B1EF6" w:rsidP="00541C8F">
      <w:pPr>
        <w:pStyle w:val="ListParagraph"/>
        <w:numPr>
          <w:ilvl w:val="1"/>
          <w:numId w:val="14"/>
        </w:numPr>
      </w:pPr>
      <w:r w:rsidRPr="001B1EF6">
        <w:rPr>
          <w:rFonts w:ascii="Georgia" w:hAnsi="Georgia" w:cs="Georgia"/>
          <w:b/>
          <w:bCs/>
          <w:color w:val="800000"/>
        </w:rPr>
        <w:t>1Pe</w:t>
      </w:r>
      <w:r>
        <w:rPr>
          <w:rFonts w:ascii="Georgia" w:hAnsi="Georgia" w:cs="Georgia"/>
          <w:b/>
          <w:bCs/>
          <w:color w:val="800000"/>
        </w:rPr>
        <w:t>ter</w:t>
      </w:r>
      <w:r w:rsidRPr="001B1EF6">
        <w:rPr>
          <w:rFonts w:ascii="Georgia" w:hAnsi="Georgia" w:cs="Georgia"/>
          <w:b/>
          <w:bCs/>
          <w:color w:val="800000"/>
        </w:rPr>
        <w:t xml:space="preserve"> 1:15</w:t>
      </w:r>
      <w:r>
        <w:rPr>
          <w:rFonts w:ascii="Georgia" w:hAnsi="Georgia" w:cs="Georgia"/>
          <w:b/>
          <w:bCs/>
          <w:color w:val="800000"/>
        </w:rPr>
        <w:t>-</w:t>
      </w:r>
      <w:proofErr w:type="gramStart"/>
      <w:r>
        <w:rPr>
          <w:rFonts w:ascii="Georgia" w:hAnsi="Georgia" w:cs="Georgia"/>
          <w:b/>
          <w:bCs/>
          <w:color w:val="800000"/>
        </w:rPr>
        <w:t>16</w:t>
      </w:r>
      <w:r w:rsidRPr="001B1EF6">
        <w:rPr>
          <w:rFonts w:ascii="Georgia" w:hAnsi="Georgia" w:cs="Georgia"/>
        </w:rPr>
        <w:t xml:space="preserve">  </w:t>
      </w:r>
      <w:r w:rsidRPr="001B1EF6">
        <w:rPr>
          <w:rFonts w:ascii="Times New Roman" w:hAnsi="Times New Roman" w:cs="Times New Roman"/>
          <w:i/>
        </w:rPr>
        <w:t>But</w:t>
      </w:r>
      <w:proofErr w:type="gramEnd"/>
      <w:r w:rsidRPr="001B1EF6">
        <w:rPr>
          <w:rFonts w:ascii="Times New Roman" w:hAnsi="Times New Roman" w:cs="Times New Roman"/>
          <w:i/>
        </w:rPr>
        <w:t xml:space="preserve"> as he which hath called you is holy, so be ye holy in all manner of conversation; Because it is written, Be ye holy; for I am holy</w:t>
      </w:r>
      <w:r w:rsidRPr="001B1EF6">
        <w:rPr>
          <w:rFonts w:ascii="Times New Roman" w:hAnsi="Times New Roman" w:cs="Times New Roman"/>
        </w:rPr>
        <w:t>.</w:t>
      </w:r>
    </w:p>
    <w:p w:rsidR="001B1EF6" w:rsidRDefault="00C51B13" w:rsidP="00541C8F">
      <w:pPr>
        <w:pStyle w:val="ListParagraph"/>
        <w:numPr>
          <w:ilvl w:val="0"/>
          <w:numId w:val="14"/>
        </w:numPr>
      </w:pPr>
      <w:r>
        <w:t>Be Worshipful</w:t>
      </w:r>
    </w:p>
    <w:p w:rsidR="001B1EF6" w:rsidRDefault="001B1EF6" w:rsidP="00541C8F">
      <w:pPr>
        <w:pStyle w:val="ListParagraph"/>
        <w:numPr>
          <w:ilvl w:val="1"/>
          <w:numId w:val="14"/>
        </w:numPr>
      </w:pPr>
      <w:proofErr w:type="gramStart"/>
      <w:r w:rsidRPr="001B1EF6">
        <w:rPr>
          <w:rFonts w:ascii="Times New Roman" w:hAnsi="Times New Roman" w:cs="Times New Roman"/>
          <w:i/>
          <w:sz w:val="24"/>
          <w:szCs w:val="24"/>
          <w:lang w:val="en-US"/>
        </w:rPr>
        <w:t>singing</w:t>
      </w:r>
      <w:proofErr w:type="gramEnd"/>
      <w:r w:rsidRPr="001B1EF6">
        <w:rPr>
          <w:rFonts w:ascii="Times New Roman" w:hAnsi="Times New Roman" w:cs="Times New Roman"/>
          <w:i/>
          <w:sz w:val="24"/>
          <w:szCs w:val="24"/>
          <w:lang w:val="en-US"/>
        </w:rPr>
        <w:t xml:space="preserve"> and playing to the Lord in your hearts,</w:t>
      </w:r>
      <w:r w:rsidRPr="001B1EF6">
        <w:rPr>
          <w:rFonts w:ascii="Times New Roman" w:hAnsi="Times New Roman" w:cs="Times New Roman"/>
          <w:i/>
          <w:sz w:val="24"/>
          <w:szCs w:val="24"/>
          <w:vertAlign w:val="superscript"/>
          <w:lang w:val="en-US"/>
        </w:rPr>
        <w:t xml:space="preserve"> </w:t>
      </w:r>
      <w:r w:rsidRPr="001B1EF6">
        <w:rPr>
          <w:rFonts w:ascii="Times New Roman" w:hAnsi="Times New Roman" w:cs="Times New Roman"/>
          <w:i/>
          <w:sz w:val="24"/>
          <w:szCs w:val="24"/>
          <w:lang w:val="en-US"/>
        </w:rPr>
        <w:t>giving thanks always and for everything in the name of our Lord Jesus Christ to God the Father.</w:t>
      </w:r>
      <w:r>
        <w:rPr>
          <w:lang w:val="en-US"/>
        </w:rPr>
        <w:t xml:space="preserve"> Eph. 5:219</w:t>
      </w:r>
    </w:p>
    <w:p w:rsidR="00C51B13" w:rsidRDefault="00C51B13" w:rsidP="00541C8F">
      <w:pPr>
        <w:pStyle w:val="ListParagraph"/>
        <w:numPr>
          <w:ilvl w:val="0"/>
          <w:numId w:val="14"/>
        </w:numPr>
      </w:pPr>
      <w:r>
        <w:t>Be Obedient</w:t>
      </w:r>
    </w:p>
    <w:p w:rsidR="001B1EF6" w:rsidRDefault="001B1EF6" w:rsidP="00541C8F">
      <w:pPr>
        <w:pStyle w:val="ListParagraph"/>
        <w:numPr>
          <w:ilvl w:val="1"/>
          <w:numId w:val="14"/>
        </w:numPr>
      </w:pPr>
      <w:r>
        <w:rPr>
          <w:rFonts w:ascii="Georgia" w:hAnsi="Georgia" w:cs="Georgia"/>
          <w:color w:val="008080"/>
        </w:rPr>
        <w:t>Heb 13:17</w:t>
      </w:r>
      <w:r>
        <w:rPr>
          <w:rFonts w:ascii="Georgia" w:hAnsi="Georgia" w:cs="Georgia"/>
        </w:rPr>
        <w:t xml:space="preserve"> </w:t>
      </w:r>
      <w:r w:rsidRPr="001B1EF6">
        <w:rPr>
          <w:rFonts w:ascii="Georgia" w:hAnsi="Georgia" w:cs="Georgia"/>
        </w:rPr>
        <w:t xml:space="preserve"> </w:t>
      </w:r>
      <w:r w:rsidRPr="001B1EF6">
        <w:rPr>
          <w:rFonts w:ascii="Times New Roman" w:hAnsi="Times New Roman" w:cs="Times New Roman"/>
          <w:i/>
        </w:rPr>
        <w:t xml:space="preserve">Obey them that have the rule over you, and submit yourselves: for they watch for your souls, as they that must give account, that they may do it with joy, and not with grief: for that </w:t>
      </w:r>
      <w:r w:rsidRPr="001B1EF6">
        <w:rPr>
          <w:rFonts w:ascii="Times New Roman" w:hAnsi="Times New Roman" w:cs="Times New Roman"/>
          <w:i/>
          <w:iCs/>
          <w:color w:val="808080"/>
        </w:rPr>
        <w:t>is</w:t>
      </w:r>
      <w:r w:rsidRPr="001B1EF6">
        <w:rPr>
          <w:rFonts w:ascii="Times New Roman" w:hAnsi="Times New Roman" w:cs="Times New Roman"/>
          <w:i/>
        </w:rPr>
        <w:t xml:space="preserve"> unprofitable for you</w:t>
      </w:r>
    </w:p>
    <w:p w:rsidR="00C51B13" w:rsidRDefault="00C51B13" w:rsidP="00541C8F">
      <w:pPr>
        <w:pStyle w:val="ListParagraph"/>
        <w:numPr>
          <w:ilvl w:val="0"/>
          <w:numId w:val="14"/>
        </w:numPr>
      </w:pPr>
      <w:r>
        <w:t>Be Generous</w:t>
      </w:r>
    </w:p>
    <w:p w:rsidR="001B1EF6" w:rsidRPr="001B1EF6" w:rsidRDefault="001B1EF6" w:rsidP="00541C8F">
      <w:pPr>
        <w:pStyle w:val="ListParagraph"/>
        <w:numPr>
          <w:ilvl w:val="1"/>
          <w:numId w:val="14"/>
        </w:numPr>
      </w:pPr>
      <w:r>
        <w:rPr>
          <w:rFonts w:ascii="Georgia" w:hAnsi="Georgia" w:cs="Georgia"/>
          <w:b/>
          <w:bCs/>
          <w:color w:val="800000"/>
        </w:rPr>
        <w:t>2Cor 8:7</w:t>
      </w:r>
      <w:r>
        <w:rPr>
          <w:rFonts w:ascii="Georgia" w:hAnsi="Georgia" w:cs="Georgia"/>
        </w:rPr>
        <w:t xml:space="preserve">  </w:t>
      </w:r>
      <w:r w:rsidRPr="001B1EF6">
        <w:rPr>
          <w:rFonts w:ascii="Georgia" w:hAnsi="Georgia" w:cs="Georgia"/>
        </w:rPr>
        <w:t xml:space="preserve">Therefore, as ye abound in </w:t>
      </w:r>
      <w:proofErr w:type="spellStart"/>
      <w:r w:rsidRPr="001B1EF6">
        <w:rPr>
          <w:rFonts w:ascii="Georgia" w:hAnsi="Georgia" w:cs="Georgia"/>
        </w:rPr>
        <w:t xml:space="preserve">every </w:t>
      </w:r>
      <w:r w:rsidRPr="001B1EF6">
        <w:rPr>
          <w:rFonts w:ascii="Georgia" w:hAnsi="Georgia" w:cs="Georgia"/>
          <w:i/>
          <w:iCs/>
          <w:color w:val="808080"/>
        </w:rPr>
        <w:t>thing</w:t>
      </w:r>
      <w:proofErr w:type="spellEnd"/>
      <w:r w:rsidRPr="001B1EF6">
        <w:rPr>
          <w:rFonts w:ascii="Georgia" w:hAnsi="Georgia" w:cs="Georgia"/>
          <w:i/>
          <w:iCs/>
          <w:color w:val="808080"/>
        </w:rPr>
        <w:t>, in</w:t>
      </w:r>
      <w:r w:rsidRPr="001B1EF6">
        <w:rPr>
          <w:rFonts w:ascii="Georgia" w:hAnsi="Georgia" w:cs="Georgia"/>
        </w:rPr>
        <w:t xml:space="preserve"> faith, and utterance, and </w:t>
      </w:r>
      <w:r w:rsidRPr="001B1EF6">
        <w:rPr>
          <w:rFonts w:ascii="Georgia" w:hAnsi="Georgia" w:cs="Georgia"/>
          <w:i/>
        </w:rPr>
        <w:t xml:space="preserve">knowledge, and </w:t>
      </w:r>
      <w:r w:rsidRPr="001B1EF6">
        <w:rPr>
          <w:rFonts w:ascii="Georgia" w:hAnsi="Georgia" w:cs="Georgia"/>
          <w:i/>
          <w:iCs/>
        </w:rPr>
        <w:t>in</w:t>
      </w:r>
      <w:r w:rsidRPr="001B1EF6">
        <w:rPr>
          <w:rFonts w:ascii="Georgia" w:hAnsi="Georgia" w:cs="Georgia"/>
          <w:i/>
        </w:rPr>
        <w:t xml:space="preserve"> all diligence, and </w:t>
      </w:r>
      <w:r w:rsidRPr="001B1EF6">
        <w:rPr>
          <w:rFonts w:ascii="Georgia" w:hAnsi="Georgia" w:cs="Georgia"/>
          <w:i/>
          <w:iCs/>
        </w:rPr>
        <w:t>in</w:t>
      </w:r>
      <w:r w:rsidRPr="001B1EF6">
        <w:rPr>
          <w:rFonts w:ascii="Georgia" w:hAnsi="Georgia" w:cs="Georgia"/>
          <w:i/>
        </w:rPr>
        <w:t xml:space="preserve"> your love to us, </w:t>
      </w:r>
      <w:r w:rsidRPr="001B1EF6">
        <w:rPr>
          <w:rFonts w:ascii="Georgia" w:hAnsi="Georgia" w:cs="Georgia"/>
          <w:i/>
          <w:iCs/>
        </w:rPr>
        <w:t>see</w:t>
      </w:r>
      <w:r w:rsidRPr="001B1EF6">
        <w:rPr>
          <w:rFonts w:ascii="Georgia" w:hAnsi="Georgia" w:cs="Georgia"/>
          <w:i/>
        </w:rPr>
        <w:t xml:space="preserve"> that ye abound in this grace also</w:t>
      </w:r>
      <w:r w:rsidRPr="001B1EF6">
        <w:rPr>
          <w:rFonts w:ascii="Georgia" w:hAnsi="Georgia" w:cs="Georgia"/>
          <w:color w:val="FFFFFF"/>
        </w:rPr>
        <w:t xml:space="preserve"> g</w:t>
      </w:r>
      <w:r>
        <w:rPr>
          <w:rFonts w:ascii="Georgia" w:hAnsi="Georgia" w:cs="Georgia"/>
          <w:color w:val="FFFFFF"/>
        </w:rPr>
        <w:t>(</w:t>
      </w:r>
      <w:r>
        <w:rPr>
          <w:rFonts w:ascii="Georgia" w:hAnsi="Georgia" w:cs="Georgia"/>
        </w:rPr>
        <w:t>(Grace of generosity)</w:t>
      </w:r>
    </w:p>
    <w:p w:rsidR="00C51B13" w:rsidRDefault="00C51B13" w:rsidP="00541C8F">
      <w:pPr>
        <w:pStyle w:val="ListParagraph"/>
        <w:numPr>
          <w:ilvl w:val="0"/>
          <w:numId w:val="14"/>
        </w:numPr>
      </w:pPr>
      <w:r>
        <w:t>Be Loving (to neighbour)</w:t>
      </w:r>
    </w:p>
    <w:p w:rsidR="001B1EF6" w:rsidRDefault="001B1EF6" w:rsidP="00541C8F">
      <w:pPr>
        <w:pStyle w:val="ListParagraph"/>
        <w:numPr>
          <w:ilvl w:val="1"/>
          <w:numId w:val="14"/>
        </w:numPr>
      </w:pPr>
      <w:r>
        <w:rPr>
          <w:rFonts w:ascii="Georgia" w:hAnsi="Georgia" w:cs="Georgia"/>
          <w:color w:val="008080"/>
        </w:rPr>
        <w:t xml:space="preserve">John </w:t>
      </w:r>
      <w:proofErr w:type="gramStart"/>
      <w:r>
        <w:rPr>
          <w:rFonts w:ascii="Georgia" w:hAnsi="Georgia" w:cs="Georgia"/>
          <w:color w:val="008080"/>
        </w:rPr>
        <w:t>13:34</w:t>
      </w:r>
      <w:r>
        <w:rPr>
          <w:rFonts w:ascii="Georgia" w:hAnsi="Georgia" w:cs="Georgia"/>
        </w:rPr>
        <w:t xml:space="preserve">  </w:t>
      </w:r>
      <w:r w:rsidRPr="001B1EF6">
        <w:rPr>
          <w:rFonts w:ascii="Georgia" w:hAnsi="Georgia" w:cs="Georgia"/>
          <w:i/>
        </w:rPr>
        <w:t>A</w:t>
      </w:r>
      <w:proofErr w:type="gramEnd"/>
      <w:r w:rsidRPr="001B1EF6">
        <w:rPr>
          <w:rFonts w:ascii="Georgia" w:hAnsi="Georgia" w:cs="Georgia"/>
          <w:i/>
        </w:rPr>
        <w:t xml:space="preserve"> new commandment I give unto you, That ye love one another; as I have loved you, that ye also love one another.</w:t>
      </w:r>
    </w:p>
    <w:p w:rsidR="00C51B13" w:rsidRDefault="00C51B13" w:rsidP="00541C8F">
      <w:pPr>
        <w:pStyle w:val="ListParagraph"/>
        <w:numPr>
          <w:ilvl w:val="0"/>
          <w:numId w:val="14"/>
        </w:numPr>
      </w:pPr>
      <w:r>
        <w:t>Be Filled with His Spirit</w:t>
      </w:r>
    </w:p>
    <w:p w:rsidR="001B1EF6" w:rsidRDefault="001B1EF6" w:rsidP="00541C8F">
      <w:pPr>
        <w:pStyle w:val="ListParagraph"/>
        <w:numPr>
          <w:ilvl w:val="1"/>
          <w:numId w:val="14"/>
        </w:numPr>
      </w:pPr>
      <w:r w:rsidRPr="001B1EF6">
        <w:rPr>
          <w:rFonts w:ascii="Times New Roman" w:hAnsi="Times New Roman" w:cs="Times New Roman"/>
          <w:i/>
          <w:sz w:val="24"/>
          <w:szCs w:val="24"/>
          <w:lang w:val="en-US"/>
        </w:rPr>
        <w:t>And do not get drunk on wine, in which lies debauchery, but be filled with the Spirit,</w:t>
      </w:r>
      <w:r>
        <w:rPr>
          <w:rFonts w:ascii="Times New Roman" w:hAnsi="Times New Roman" w:cs="Times New Roman"/>
          <w:sz w:val="24"/>
          <w:szCs w:val="24"/>
          <w:lang w:val="en-US"/>
        </w:rPr>
        <w:t xml:space="preserve"> (Eph. 5:18)</w:t>
      </w:r>
    </w:p>
    <w:p w:rsidR="00C51B13" w:rsidRDefault="00C51B13" w:rsidP="00541C8F">
      <w:pPr>
        <w:pStyle w:val="ListParagraph"/>
        <w:numPr>
          <w:ilvl w:val="0"/>
          <w:numId w:val="14"/>
        </w:numPr>
      </w:pPr>
      <w:r>
        <w:t>Be Transformed</w:t>
      </w:r>
    </w:p>
    <w:p w:rsidR="001B1EF6" w:rsidRDefault="001B1EF6" w:rsidP="00541C8F">
      <w:pPr>
        <w:pStyle w:val="ListParagraph"/>
        <w:numPr>
          <w:ilvl w:val="1"/>
          <w:numId w:val="14"/>
        </w:numPr>
      </w:pPr>
      <w:proofErr w:type="gramStart"/>
      <w:r w:rsidRPr="000546CD">
        <w:rPr>
          <w:rFonts w:ascii="Times New Roman" w:hAnsi="Times New Roman" w:cs="Times New Roman"/>
          <w:i/>
          <w:sz w:val="24"/>
          <w:szCs w:val="24"/>
          <w:lang w:val="en-US"/>
        </w:rPr>
        <w:t>but</w:t>
      </w:r>
      <w:proofErr w:type="gramEnd"/>
      <w:r w:rsidRPr="000546CD">
        <w:rPr>
          <w:rFonts w:ascii="Times New Roman" w:hAnsi="Times New Roman" w:cs="Times New Roman"/>
          <w:i/>
          <w:sz w:val="24"/>
          <w:szCs w:val="24"/>
          <w:lang w:val="en-US"/>
        </w:rPr>
        <w:t xml:space="preserve"> be transformed by the renewal of your mind, that you may discern what is the will of God, what is good and pleasing and perfect.</w:t>
      </w:r>
      <w:r w:rsidR="000546CD">
        <w:rPr>
          <w:rFonts w:ascii="Times New Roman" w:hAnsi="Times New Roman" w:cs="Times New Roman"/>
          <w:sz w:val="24"/>
          <w:szCs w:val="24"/>
          <w:lang w:val="en-US"/>
        </w:rPr>
        <w:t xml:space="preserve"> (Rom. 12:1-2)</w:t>
      </w:r>
    </w:p>
    <w:p w:rsidR="00C51B13" w:rsidRDefault="00C51B13" w:rsidP="00541C8F">
      <w:pPr>
        <w:pStyle w:val="ListParagraph"/>
        <w:numPr>
          <w:ilvl w:val="0"/>
          <w:numId w:val="14"/>
        </w:numPr>
      </w:pPr>
      <w:r>
        <w:t>Support God’s Hous</w:t>
      </w:r>
      <w:r w:rsidR="001A355C">
        <w:t>e</w:t>
      </w:r>
    </w:p>
    <w:p w:rsidR="000546CD" w:rsidRDefault="000546CD" w:rsidP="000546CD">
      <w:pPr>
        <w:pStyle w:val="ListParagraph"/>
        <w:numPr>
          <w:ilvl w:val="1"/>
          <w:numId w:val="8"/>
        </w:numPr>
      </w:pPr>
      <w:r>
        <w:rPr>
          <w:rFonts w:ascii="Georgia" w:hAnsi="Georgia" w:cs="Georgia"/>
          <w:color w:val="008080"/>
        </w:rPr>
        <w:lastRenderedPageBreak/>
        <w:t xml:space="preserve">Heb </w:t>
      </w:r>
      <w:proofErr w:type="gramStart"/>
      <w:r>
        <w:rPr>
          <w:rFonts w:ascii="Georgia" w:hAnsi="Georgia" w:cs="Georgia"/>
          <w:color w:val="008080"/>
        </w:rPr>
        <w:t>10:25</w:t>
      </w:r>
      <w:r>
        <w:rPr>
          <w:rFonts w:ascii="Georgia" w:hAnsi="Georgia" w:cs="Georgia"/>
        </w:rPr>
        <w:t xml:space="preserve">  </w:t>
      </w:r>
      <w:r w:rsidRPr="000546CD">
        <w:rPr>
          <w:rFonts w:ascii="Georgia" w:hAnsi="Georgia" w:cs="Georgia"/>
          <w:i/>
        </w:rPr>
        <w:t>Not</w:t>
      </w:r>
      <w:proofErr w:type="gramEnd"/>
      <w:r w:rsidRPr="000546CD">
        <w:rPr>
          <w:rFonts w:ascii="Georgia" w:hAnsi="Georgia" w:cs="Georgia"/>
          <w:i/>
        </w:rPr>
        <w:t xml:space="preserve"> forsaking the assembling of ourselves together, as the manner of some </w:t>
      </w:r>
      <w:r w:rsidRPr="000546CD">
        <w:rPr>
          <w:rFonts w:ascii="Georgia" w:hAnsi="Georgia" w:cs="Georgia"/>
          <w:i/>
          <w:iCs/>
        </w:rPr>
        <w:t>is;</w:t>
      </w:r>
      <w:r w:rsidRPr="000546CD">
        <w:rPr>
          <w:rFonts w:ascii="Georgia" w:hAnsi="Georgia" w:cs="Georgia"/>
          <w:i/>
        </w:rPr>
        <w:t xml:space="preserve"> but exhorting </w:t>
      </w:r>
      <w:r w:rsidRPr="000546CD">
        <w:rPr>
          <w:rFonts w:ascii="Georgia" w:hAnsi="Georgia" w:cs="Georgia"/>
          <w:i/>
          <w:iCs/>
        </w:rPr>
        <w:t>one another:</w:t>
      </w:r>
      <w:r w:rsidRPr="000546CD">
        <w:rPr>
          <w:rFonts w:ascii="Georgia" w:hAnsi="Georgia" w:cs="Georgia"/>
          <w:i/>
        </w:rPr>
        <w:t xml:space="preserve"> and so much the more, as ye see the day approaching.</w:t>
      </w:r>
    </w:p>
    <w:p w:rsidR="001A355C" w:rsidRDefault="001A355C" w:rsidP="000546CD">
      <w:pPr>
        <w:pStyle w:val="Heading4"/>
      </w:pPr>
      <w:r>
        <w:t>These are not grievous but delightful, desirable, most welcome – like honey and gold</w:t>
      </w:r>
      <w:r>
        <w:sym w:font="Wingdings" w:char="F04A"/>
      </w:r>
    </w:p>
    <w:p w:rsidR="000546CD" w:rsidRPr="000546CD" w:rsidRDefault="000546CD" w:rsidP="000546CD"/>
    <w:p w:rsidR="001A355C" w:rsidRPr="00B80DAB" w:rsidRDefault="001A355C" w:rsidP="001A355C">
      <w:r>
        <w:t>So don’t worry about ‘keeping up appearances’, performing, being good enough, trying harder, being more religious and holy – FORGET IT! Just appreciate His loving welcome to you into His family and enter in, embracing His love and inheritance</w:t>
      </w:r>
      <w:r w:rsidR="00C138C5">
        <w:t>. Enjoy Him!</w:t>
      </w:r>
    </w:p>
    <w:p w:rsidR="006974D3" w:rsidRPr="00B80DAB" w:rsidRDefault="006974D3" w:rsidP="006974D3">
      <w:pPr>
        <w:pStyle w:val="Body1"/>
        <w:rPr>
          <w:sz w:val="22"/>
          <w:szCs w:val="22"/>
        </w:rPr>
      </w:pPr>
    </w:p>
    <w:p w:rsidR="006974D3" w:rsidRPr="00B80DAB" w:rsidRDefault="006974D3" w:rsidP="006974D3">
      <w:pPr>
        <w:pStyle w:val="Subheading2"/>
        <w:rPr>
          <w:sz w:val="22"/>
          <w:szCs w:val="22"/>
        </w:rPr>
      </w:pPr>
      <w:proofErr w:type="gramStart"/>
      <w:r w:rsidRPr="00B80DAB">
        <w:rPr>
          <w:rFonts w:hAnsi="Arial Unicode MS"/>
          <w:sz w:val="22"/>
          <w:szCs w:val="22"/>
        </w:rPr>
        <w:t>Passive Christian?</w:t>
      </w:r>
      <w:proofErr w:type="gramEnd"/>
    </w:p>
    <w:p w:rsidR="006974D3" w:rsidRPr="00B80DAB" w:rsidRDefault="006974D3" w:rsidP="006974D3">
      <w:pPr>
        <w:pStyle w:val="Body1"/>
        <w:rPr>
          <w:sz w:val="22"/>
          <w:szCs w:val="22"/>
        </w:rPr>
      </w:pPr>
    </w:p>
    <w:p w:rsidR="006974D3" w:rsidRPr="00B80DAB" w:rsidRDefault="006974D3" w:rsidP="006974D3">
      <w:pPr>
        <w:pStyle w:val="Body1"/>
        <w:rPr>
          <w:sz w:val="22"/>
          <w:szCs w:val="22"/>
        </w:rPr>
      </w:pPr>
      <w:r w:rsidRPr="00B80DAB">
        <w:rPr>
          <w:rFonts w:hAnsi="Arial Unicode MS"/>
          <w:sz w:val="22"/>
          <w:szCs w:val="22"/>
        </w:rPr>
        <w:t>Note Rick Warren's quote:</w:t>
      </w:r>
    </w:p>
    <w:p w:rsidR="006974D3" w:rsidRPr="00B80DAB" w:rsidRDefault="006974D3" w:rsidP="006974D3">
      <w:pPr>
        <w:pStyle w:val="Body1"/>
        <w:rPr>
          <w:sz w:val="22"/>
          <w:szCs w:val="22"/>
        </w:rPr>
      </w:pPr>
    </w:p>
    <w:p w:rsidR="006974D3" w:rsidRPr="00B80DAB" w:rsidRDefault="006974D3" w:rsidP="006974D3">
      <w:pPr>
        <w:pStyle w:val="Caption1"/>
        <w:rPr>
          <w:szCs w:val="22"/>
          <w:u w:color="000000"/>
        </w:rPr>
      </w:pPr>
      <w:r w:rsidRPr="00B80DAB">
        <w:rPr>
          <w:rFonts w:hAnsi="Arial Unicode MS"/>
          <w:szCs w:val="22"/>
          <w:u w:color="000000"/>
        </w:rPr>
        <w:t xml:space="preserve"> "Let me just be honest with you as somebody who loves you. If you passively just want to sit around in the next 10 years and just waste your life on things that won't last, you probably want to find another church because you're not going to really feel comfortable here. Because if you're in this church, I'm coming after you to be mobilized," said the renowned Southern Californian"</w:t>
      </w:r>
    </w:p>
    <w:p w:rsidR="006974D3" w:rsidRPr="00B80DAB" w:rsidRDefault="006974D3" w:rsidP="006974D3">
      <w:pPr>
        <w:pStyle w:val="BodyBullet"/>
        <w:rPr>
          <w:sz w:val="22"/>
          <w:szCs w:val="22"/>
          <w:u w:color="000000"/>
        </w:rPr>
      </w:pPr>
    </w:p>
    <w:p w:rsidR="006974D3" w:rsidRPr="00B80DAB" w:rsidRDefault="006974D3" w:rsidP="006974D3">
      <w:pPr>
        <w:pStyle w:val="Body1"/>
        <w:rPr>
          <w:sz w:val="22"/>
          <w:szCs w:val="22"/>
          <w:u w:color="000000"/>
        </w:rPr>
      </w:pPr>
      <w:r w:rsidRPr="00B80DAB">
        <w:rPr>
          <w:rFonts w:hAnsi="Arial Unicode MS"/>
          <w:sz w:val="22"/>
          <w:szCs w:val="22"/>
          <w:u w:color="000000"/>
        </w:rPr>
        <w:t xml:space="preserve">Somewhere, somehow, someone distorted what it means to follow Jesus. </w:t>
      </w:r>
    </w:p>
    <w:p w:rsidR="006974D3" w:rsidRPr="00B80DAB" w:rsidRDefault="006974D3" w:rsidP="006974D3">
      <w:pPr>
        <w:pStyle w:val="Caption1"/>
        <w:rPr>
          <w:szCs w:val="22"/>
          <w:u w:color="000000"/>
        </w:rPr>
      </w:pPr>
    </w:p>
    <w:p w:rsidR="006974D3" w:rsidRPr="00B80DAB" w:rsidRDefault="006974D3" w:rsidP="0046416E">
      <w:pPr>
        <w:pStyle w:val="Caption1"/>
        <w:rPr>
          <w:szCs w:val="22"/>
          <w:u w:color="000000"/>
        </w:rPr>
      </w:pPr>
      <w:r w:rsidRPr="00B80DAB">
        <w:rPr>
          <w:rFonts w:hAnsi="Arial Unicode MS"/>
          <w:szCs w:val="22"/>
          <w:u w:color="000000"/>
        </w:rPr>
        <w:t>So then, have your minds ready for action. Keep alert and set your hope completely on the blessing which will be given you when Jesus Christ is revealed. (1 Peter 1:13 GNB)</w:t>
      </w:r>
    </w:p>
    <w:p w:rsidR="006974D3" w:rsidRPr="00B80DAB" w:rsidRDefault="006974D3" w:rsidP="006974D3">
      <w:pPr>
        <w:pStyle w:val="Subheading2"/>
        <w:rPr>
          <w:sz w:val="22"/>
          <w:szCs w:val="22"/>
          <w:u w:color="000000"/>
        </w:rPr>
      </w:pPr>
    </w:p>
    <w:p w:rsidR="00613A24" w:rsidRDefault="00E02F89" w:rsidP="00E02F89">
      <w:pPr>
        <w:pStyle w:val="Heading1"/>
      </w:pPr>
      <w:r>
        <w:t>QUESTIONS FOR DISCUSSION</w:t>
      </w:r>
    </w:p>
    <w:p w:rsidR="00E02F89" w:rsidRDefault="00E02F89" w:rsidP="00E02F89">
      <w:pPr>
        <w:pStyle w:val="ListParagraph"/>
        <w:numPr>
          <w:ilvl w:val="0"/>
          <w:numId w:val="12"/>
        </w:numPr>
      </w:pPr>
      <w:r>
        <w:t>How would you describe a “Christian”?</w:t>
      </w:r>
    </w:p>
    <w:p w:rsidR="00E02F89" w:rsidRDefault="00E02F89" w:rsidP="00E02F89">
      <w:pPr>
        <w:pStyle w:val="ListParagraph"/>
        <w:numPr>
          <w:ilvl w:val="0"/>
          <w:numId w:val="12"/>
        </w:numPr>
      </w:pPr>
      <w:r>
        <w:t>What problems can you see with the definition “Christian”?</w:t>
      </w:r>
    </w:p>
    <w:p w:rsidR="00E02F89" w:rsidRDefault="00E02F89" w:rsidP="00E02F89">
      <w:pPr>
        <w:pStyle w:val="ListParagraph"/>
        <w:numPr>
          <w:ilvl w:val="0"/>
          <w:numId w:val="12"/>
        </w:numPr>
      </w:pPr>
      <w:r>
        <w:t>What do you say when someone asks ‘What religion are you?</w:t>
      </w:r>
      <w:proofErr w:type="gramStart"/>
      <w:r>
        <w:t>’ ?</w:t>
      </w:r>
      <w:proofErr w:type="gramEnd"/>
    </w:p>
    <w:p w:rsidR="00E02F89" w:rsidRDefault="00E02F89" w:rsidP="00E02F89">
      <w:pPr>
        <w:pStyle w:val="ListParagraph"/>
        <w:numPr>
          <w:ilvl w:val="0"/>
          <w:numId w:val="12"/>
        </w:numPr>
      </w:pPr>
      <w:r>
        <w:t>Can you think of better definitions that reflect more accurately what you are?</w:t>
      </w:r>
    </w:p>
    <w:p w:rsidR="00E02F89" w:rsidRDefault="00E02F89" w:rsidP="00E02F89">
      <w:pPr>
        <w:pStyle w:val="ListParagraph"/>
        <w:numPr>
          <w:ilvl w:val="0"/>
          <w:numId w:val="12"/>
        </w:numPr>
      </w:pPr>
      <w:r>
        <w:t>Why do you think we have “5 Different Types of Christians”?</w:t>
      </w:r>
    </w:p>
    <w:p w:rsidR="00E02F89" w:rsidRDefault="00E02F89" w:rsidP="00E02F89">
      <w:pPr>
        <w:pStyle w:val="ListParagraph"/>
        <w:numPr>
          <w:ilvl w:val="0"/>
          <w:numId w:val="12"/>
        </w:numPr>
      </w:pPr>
      <w:r>
        <w:t>Which type do you feel is the worst?</w:t>
      </w:r>
    </w:p>
    <w:p w:rsidR="00E02F89" w:rsidRDefault="00533F4F" w:rsidP="00E02F89">
      <w:pPr>
        <w:pStyle w:val="ListParagraph"/>
        <w:numPr>
          <w:ilvl w:val="0"/>
          <w:numId w:val="12"/>
        </w:numPr>
      </w:pPr>
      <w:r>
        <w:t xml:space="preserve">What do you think of this statement: </w:t>
      </w:r>
      <w:r w:rsidR="00541C8F">
        <w:t>“</w:t>
      </w:r>
      <w:r w:rsidRPr="00541C8F">
        <w:rPr>
          <w:i/>
        </w:rPr>
        <w:t>The only true Christian is an ACTIVE</w:t>
      </w:r>
      <w:r w:rsidR="00541C8F" w:rsidRPr="00541C8F">
        <w:rPr>
          <w:i/>
        </w:rPr>
        <w:t xml:space="preserve"> CHRISTIAN</w:t>
      </w:r>
      <w:r w:rsidR="00541C8F">
        <w:t>”?</w:t>
      </w:r>
    </w:p>
    <w:p w:rsidR="00541C8F" w:rsidRDefault="00541C8F" w:rsidP="00E02F89">
      <w:pPr>
        <w:pStyle w:val="ListParagraph"/>
        <w:numPr>
          <w:ilvl w:val="0"/>
          <w:numId w:val="12"/>
        </w:numPr>
      </w:pPr>
      <w:r>
        <w:t>Looking at Psalm 19:8-12 – what is a true Christian’s attitude toward God’s standards?</w:t>
      </w:r>
    </w:p>
    <w:p w:rsidR="00541C8F" w:rsidRDefault="00541C8F" w:rsidP="00E02F89">
      <w:pPr>
        <w:pStyle w:val="ListParagraph"/>
        <w:numPr>
          <w:ilvl w:val="0"/>
          <w:numId w:val="12"/>
        </w:numPr>
      </w:pPr>
      <w:r>
        <w:t>Looking at the ten examples of God’s Welcoming Words – how do you rate in your attitude to them?</w:t>
      </w:r>
    </w:p>
    <w:p w:rsidR="00541C8F" w:rsidRPr="00E02F89" w:rsidRDefault="00541C8F" w:rsidP="00E02F89">
      <w:pPr>
        <w:pStyle w:val="ListParagraph"/>
        <w:numPr>
          <w:ilvl w:val="0"/>
          <w:numId w:val="12"/>
        </w:numPr>
      </w:pPr>
      <w:r>
        <w:t>Which ones do I really have to work on currently – with God’s help?</w:t>
      </w:r>
    </w:p>
    <w:sectPr w:rsidR="00541C8F" w:rsidRPr="00E02F89" w:rsidSect="00C53B3E">
      <w:footerReference w:type="default" r:id="rId14"/>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B73" w:rsidRDefault="00780B73" w:rsidP="00B21CE1">
      <w:pPr>
        <w:spacing w:after="0" w:line="240" w:lineRule="auto"/>
      </w:pPr>
      <w:r>
        <w:separator/>
      </w:r>
    </w:p>
  </w:endnote>
  <w:endnote w:type="continuationSeparator" w:id="0">
    <w:p w:rsidR="00780B73" w:rsidRDefault="00780B73" w:rsidP="00B21C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4827961"/>
      <w:docPartObj>
        <w:docPartGallery w:val="Page Numbers (Bottom of Page)"/>
        <w:docPartUnique/>
      </w:docPartObj>
    </w:sdtPr>
    <w:sdtContent>
      <w:p w:rsidR="000546CD" w:rsidRDefault="00C53B3E">
        <w:pPr>
          <w:pStyle w:val="Footer"/>
          <w:jc w:val="right"/>
        </w:pPr>
        <w:fldSimple w:instr=" PAGE   \* MERGEFORMAT ">
          <w:r w:rsidR="00541C8F">
            <w:rPr>
              <w:noProof/>
            </w:rPr>
            <w:t>6</w:t>
          </w:r>
        </w:fldSimple>
      </w:p>
    </w:sdtContent>
  </w:sdt>
  <w:p w:rsidR="000546CD" w:rsidRDefault="000546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B73" w:rsidRDefault="00780B73" w:rsidP="00B21CE1">
      <w:pPr>
        <w:spacing w:after="0" w:line="240" w:lineRule="auto"/>
      </w:pPr>
      <w:r>
        <w:separator/>
      </w:r>
    </w:p>
  </w:footnote>
  <w:footnote w:type="continuationSeparator" w:id="0">
    <w:p w:rsidR="00780B73" w:rsidRDefault="00780B73" w:rsidP="00B21C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bullet"/>
      <w:pStyle w:val="Bullet"/>
      <w:lvlText w:val="•"/>
      <w:lvlJc w:val="left"/>
      <w:pPr>
        <w:tabs>
          <w:tab w:val="num" w:pos="180"/>
        </w:tabs>
        <w:ind w:left="180" w:firstLine="0"/>
      </w:pPr>
      <w:rPr>
        <w:rFonts w:ascii="Helvetica" w:eastAsia="Arial Unicode MS" w:hAnsi="Helvetica" w:hint="default"/>
        <w:b w:val="0"/>
        <w:i w:val="0"/>
        <w:caps w:val="0"/>
        <w:smallCaps w:val="0"/>
        <w:strike w:val="0"/>
        <w:dstrike w:val="0"/>
        <w:outline w:val="0"/>
        <w:color w:val="000000"/>
        <w:kern w:val="0"/>
        <w:position w:val="-2"/>
        <w:sz w:val="24"/>
        <w:u w:val="none"/>
        <w:vertAlign w:val="baseline"/>
        <w:rtl w:val="0"/>
        <w:em w:val="none"/>
      </w:rPr>
    </w:lvl>
    <w:lvl w:ilvl="1">
      <w:start w:val="1"/>
      <w:numFmt w:val="bullet"/>
      <w:lvlText w:val="•"/>
      <w:lvlJc w:val="left"/>
      <w:pPr>
        <w:tabs>
          <w:tab w:val="num" w:pos="180"/>
        </w:tabs>
        <w:ind w:left="180" w:firstLine="360"/>
      </w:pPr>
      <w:rPr>
        <w:rFonts w:ascii="Helvetica" w:eastAsia="Arial Unicode MS" w:hAnsi="Helvetica" w:hint="default"/>
        <w:b w:val="0"/>
        <w:i w:val="0"/>
        <w:caps w:val="0"/>
        <w:smallCaps w:val="0"/>
        <w:strike w:val="0"/>
        <w:dstrike w:val="0"/>
        <w:outline w:val="0"/>
        <w:color w:val="000000"/>
        <w:kern w:val="0"/>
        <w:position w:val="-2"/>
        <w:sz w:val="24"/>
        <w:u w:val="none"/>
        <w:vertAlign w:val="baseline"/>
        <w:rtl w:val="0"/>
        <w:em w:val="none"/>
      </w:rPr>
    </w:lvl>
    <w:lvl w:ilvl="2">
      <w:start w:val="1"/>
      <w:numFmt w:val="bullet"/>
      <w:lvlText w:val="•"/>
      <w:lvlJc w:val="left"/>
      <w:pPr>
        <w:tabs>
          <w:tab w:val="num" w:pos="180"/>
        </w:tabs>
        <w:ind w:left="180" w:firstLine="720"/>
      </w:pPr>
      <w:rPr>
        <w:rFonts w:ascii="Helvetica" w:eastAsia="Arial Unicode MS" w:hAnsi="Helvetica" w:hint="default"/>
        <w:b w:val="0"/>
        <w:i w:val="0"/>
        <w:caps w:val="0"/>
        <w:smallCaps w:val="0"/>
        <w:strike w:val="0"/>
        <w:dstrike w:val="0"/>
        <w:outline w:val="0"/>
        <w:color w:val="000000"/>
        <w:kern w:val="0"/>
        <w:position w:val="-2"/>
        <w:sz w:val="24"/>
        <w:u w:val="none"/>
        <w:vertAlign w:val="baseline"/>
        <w:rtl w:val="0"/>
        <w:em w:val="none"/>
      </w:rPr>
    </w:lvl>
    <w:lvl w:ilvl="3">
      <w:start w:val="1"/>
      <w:numFmt w:val="bullet"/>
      <w:lvlText w:val="•"/>
      <w:lvlJc w:val="left"/>
      <w:pPr>
        <w:tabs>
          <w:tab w:val="num" w:pos="180"/>
        </w:tabs>
        <w:ind w:left="180" w:firstLine="1080"/>
      </w:pPr>
      <w:rPr>
        <w:rFonts w:ascii="Helvetica" w:eastAsia="Arial Unicode MS" w:hAnsi="Helvetica" w:hint="default"/>
        <w:b w:val="0"/>
        <w:i w:val="0"/>
        <w:caps w:val="0"/>
        <w:smallCaps w:val="0"/>
        <w:strike w:val="0"/>
        <w:dstrike w:val="0"/>
        <w:outline w:val="0"/>
        <w:color w:val="000000"/>
        <w:kern w:val="0"/>
        <w:position w:val="-2"/>
        <w:sz w:val="24"/>
        <w:u w:val="none"/>
        <w:vertAlign w:val="baseline"/>
        <w:rtl w:val="0"/>
        <w:em w:val="none"/>
      </w:rPr>
    </w:lvl>
    <w:lvl w:ilvl="4">
      <w:start w:val="1"/>
      <w:numFmt w:val="bullet"/>
      <w:lvlText w:val="•"/>
      <w:lvlJc w:val="left"/>
      <w:pPr>
        <w:tabs>
          <w:tab w:val="num" w:pos="180"/>
        </w:tabs>
        <w:ind w:left="180" w:firstLine="1440"/>
      </w:pPr>
      <w:rPr>
        <w:rFonts w:ascii="Helvetica" w:eastAsia="Arial Unicode MS" w:hAnsi="Helvetica" w:hint="default"/>
        <w:b w:val="0"/>
        <w:i w:val="0"/>
        <w:caps w:val="0"/>
        <w:smallCaps w:val="0"/>
        <w:strike w:val="0"/>
        <w:dstrike w:val="0"/>
        <w:outline w:val="0"/>
        <w:color w:val="000000"/>
        <w:kern w:val="0"/>
        <w:position w:val="-2"/>
        <w:sz w:val="24"/>
        <w:u w:val="none"/>
        <w:vertAlign w:val="baseline"/>
        <w:rtl w:val="0"/>
        <w:em w:val="none"/>
      </w:rPr>
    </w:lvl>
    <w:lvl w:ilvl="5">
      <w:start w:val="1"/>
      <w:numFmt w:val="bullet"/>
      <w:lvlText w:val="•"/>
      <w:lvlJc w:val="left"/>
      <w:pPr>
        <w:tabs>
          <w:tab w:val="num" w:pos="180"/>
        </w:tabs>
        <w:ind w:left="180" w:firstLine="1800"/>
      </w:pPr>
      <w:rPr>
        <w:rFonts w:ascii="Helvetica" w:eastAsia="Arial Unicode MS" w:hAnsi="Helvetica" w:hint="default"/>
        <w:b w:val="0"/>
        <w:i w:val="0"/>
        <w:caps w:val="0"/>
        <w:smallCaps w:val="0"/>
        <w:strike w:val="0"/>
        <w:dstrike w:val="0"/>
        <w:outline w:val="0"/>
        <w:color w:val="000000"/>
        <w:kern w:val="0"/>
        <w:position w:val="-2"/>
        <w:sz w:val="24"/>
        <w:u w:val="none"/>
        <w:vertAlign w:val="baseline"/>
        <w:rtl w:val="0"/>
        <w:em w:val="none"/>
      </w:rPr>
    </w:lvl>
    <w:lvl w:ilvl="6">
      <w:start w:val="1"/>
      <w:numFmt w:val="bullet"/>
      <w:lvlText w:val="•"/>
      <w:lvlJc w:val="left"/>
      <w:pPr>
        <w:tabs>
          <w:tab w:val="num" w:pos="180"/>
        </w:tabs>
        <w:ind w:left="180" w:firstLine="2160"/>
      </w:pPr>
      <w:rPr>
        <w:rFonts w:ascii="Helvetica" w:eastAsia="Arial Unicode MS" w:hAnsi="Helvetica" w:hint="default"/>
        <w:b w:val="0"/>
        <w:i w:val="0"/>
        <w:caps w:val="0"/>
        <w:smallCaps w:val="0"/>
        <w:strike w:val="0"/>
        <w:dstrike w:val="0"/>
        <w:outline w:val="0"/>
        <w:color w:val="000000"/>
        <w:kern w:val="0"/>
        <w:position w:val="-2"/>
        <w:sz w:val="24"/>
        <w:u w:val="none"/>
        <w:vertAlign w:val="baseline"/>
        <w:rtl w:val="0"/>
        <w:em w:val="none"/>
      </w:rPr>
    </w:lvl>
    <w:lvl w:ilvl="7">
      <w:start w:val="1"/>
      <w:numFmt w:val="bullet"/>
      <w:lvlText w:val="•"/>
      <w:lvlJc w:val="left"/>
      <w:pPr>
        <w:tabs>
          <w:tab w:val="num" w:pos="180"/>
        </w:tabs>
        <w:ind w:left="180" w:firstLine="2520"/>
      </w:pPr>
      <w:rPr>
        <w:rFonts w:ascii="Helvetica" w:eastAsia="Arial Unicode MS" w:hAnsi="Helvetica" w:hint="default"/>
        <w:b w:val="0"/>
        <w:i w:val="0"/>
        <w:caps w:val="0"/>
        <w:smallCaps w:val="0"/>
        <w:strike w:val="0"/>
        <w:dstrike w:val="0"/>
        <w:outline w:val="0"/>
        <w:color w:val="000000"/>
        <w:kern w:val="0"/>
        <w:position w:val="-2"/>
        <w:sz w:val="24"/>
        <w:u w:val="none"/>
        <w:vertAlign w:val="baseline"/>
        <w:rtl w:val="0"/>
        <w:em w:val="none"/>
      </w:rPr>
    </w:lvl>
    <w:lvl w:ilvl="8">
      <w:start w:val="1"/>
      <w:numFmt w:val="bullet"/>
      <w:lvlText w:val="•"/>
      <w:lvlJc w:val="left"/>
      <w:pPr>
        <w:tabs>
          <w:tab w:val="num" w:pos="180"/>
        </w:tabs>
        <w:ind w:left="180" w:firstLine="2880"/>
      </w:pPr>
      <w:rPr>
        <w:rFonts w:ascii="Helvetica" w:eastAsia="Arial Unicode MS" w:hAnsi="Helvetica" w:hint="default"/>
        <w:b w:val="0"/>
        <w:i w:val="0"/>
        <w:caps w:val="0"/>
        <w:smallCaps w:val="0"/>
        <w:strike w:val="0"/>
        <w:dstrike w:val="0"/>
        <w:outline w:val="0"/>
        <w:color w:val="000000"/>
        <w:kern w:val="0"/>
        <w:position w:val="-2"/>
        <w:sz w:val="24"/>
        <w:u w:val="none"/>
        <w:vertAlign w:val="baseline"/>
        <w:rtl w:val="0"/>
        <w:em w:val="none"/>
      </w:rPr>
    </w:lvl>
  </w:abstractNum>
  <w:abstractNum w:abstractNumId="1">
    <w:nsid w:val="0000001C"/>
    <w:multiLevelType w:val="multilevel"/>
    <w:tmpl w:val="894EE88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1D"/>
    <w:multiLevelType w:val="multilevel"/>
    <w:tmpl w:val="894EE88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1E"/>
    <w:multiLevelType w:val="multilevel"/>
    <w:tmpl w:val="894EE89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976FB6"/>
    <w:multiLevelType w:val="hybridMultilevel"/>
    <w:tmpl w:val="C9A68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2B218D1"/>
    <w:multiLevelType w:val="hybridMultilevel"/>
    <w:tmpl w:val="5A528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2DA0C8A"/>
    <w:multiLevelType w:val="hybridMultilevel"/>
    <w:tmpl w:val="6CA80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39F61AD"/>
    <w:multiLevelType w:val="hybridMultilevel"/>
    <w:tmpl w:val="EBFA75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F5E149E"/>
    <w:multiLevelType w:val="hybridMultilevel"/>
    <w:tmpl w:val="51905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FC85F17"/>
    <w:multiLevelType w:val="hybridMultilevel"/>
    <w:tmpl w:val="A4EC99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6A42775"/>
    <w:multiLevelType w:val="hybridMultilevel"/>
    <w:tmpl w:val="CFE2B8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E996FA7"/>
    <w:multiLevelType w:val="hybridMultilevel"/>
    <w:tmpl w:val="C8FC2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EC90A48"/>
    <w:multiLevelType w:val="hybridMultilevel"/>
    <w:tmpl w:val="5ABEC41C"/>
    <w:lvl w:ilvl="0" w:tplc="122C994A">
      <w:start w:val="1"/>
      <w:numFmt w:val="bullet"/>
      <w:lvlText w:val=""/>
      <w:lvlJc w:val="left"/>
      <w:pPr>
        <w:tabs>
          <w:tab w:val="num" w:pos="720"/>
        </w:tabs>
        <w:ind w:left="720" w:hanging="360"/>
      </w:pPr>
      <w:rPr>
        <w:rFonts w:ascii="Wingdings" w:hAnsi="Wingdings" w:hint="default"/>
      </w:rPr>
    </w:lvl>
    <w:lvl w:ilvl="1" w:tplc="30ACA132" w:tentative="1">
      <w:start w:val="1"/>
      <w:numFmt w:val="bullet"/>
      <w:lvlText w:val=""/>
      <w:lvlJc w:val="left"/>
      <w:pPr>
        <w:tabs>
          <w:tab w:val="num" w:pos="1440"/>
        </w:tabs>
        <w:ind w:left="1440" w:hanging="360"/>
      </w:pPr>
      <w:rPr>
        <w:rFonts w:ascii="Wingdings" w:hAnsi="Wingdings" w:hint="default"/>
      </w:rPr>
    </w:lvl>
    <w:lvl w:ilvl="2" w:tplc="70E6B06C" w:tentative="1">
      <w:start w:val="1"/>
      <w:numFmt w:val="bullet"/>
      <w:lvlText w:val=""/>
      <w:lvlJc w:val="left"/>
      <w:pPr>
        <w:tabs>
          <w:tab w:val="num" w:pos="2160"/>
        </w:tabs>
        <w:ind w:left="2160" w:hanging="360"/>
      </w:pPr>
      <w:rPr>
        <w:rFonts w:ascii="Wingdings" w:hAnsi="Wingdings" w:hint="default"/>
      </w:rPr>
    </w:lvl>
    <w:lvl w:ilvl="3" w:tplc="99EC925C" w:tentative="1">
      <w:start w:val="1"/>
      <w:numFmt w:val="bullet"/>
      <w:lvlText w:val=""/>
      <w:lvlJc w:val="left"/>
      <w:pPr>
        <w:tabs>
          <w:tab w:val="num" w:pos="2880"/>
        </w:tabs>
        <w:ind w:left="2880" w:hanging="360"/>
      </w:pPr>
      <w:rPr>
        <w:rFonts w:ascii="Wingdings" w:hAnsi="Wingdings" w:hint="default"/>
      </w:rPr>
    </w:lvl>
    <w:lvl w:ilvl="4" w:tplc="4AD2AD2C" w:tentative="1">
      <w:start w:val="1"/>
      <w:numFmt w:val="bullet"/>
      <w:lvlText w:val=""/>
      <w:lvlJc w:val="left"/>
      <w:pPr>
        <w:tabs>
          <w:tab w:val="num" w:pos="3600"/>
        </w:tabs>
        <w:ind w:left="3600" w:hanging="360"/>
      </w:pPr>
      <w:rPr>
        <w:rFonts w:ascii="Wingdings" w:hAnsi="Wingdings" w:hint="default"/>
      </w:rPr>
    </w:lvl>
    <w:lvl w:ilvl="5" w:tplc="F19C8CD8" w:tentative="1">
      <w:start w:val="1"/>
      <w:numFmt w:val="bullet"/>
      <w:lvlText w:val=""/>
      <w:lvlJc w:val="left"/>
      <w:pPr>
        <w:tabs>
          <w:tab w:val="num" w:pos="4320"/>
        </w:tabs>
        <w:ind w:left="4320" w:hanging="360"/>
      </w:pPr>
      <w:rPr>
        <w:rFonts w:ascii="Wingdings" w:hAnsi="Wingdings" w:hint="default"/>
      </w:rPr>
    </w:lvl>
    <w:lvl w:ilvl="6" w:tplc="9EF8323C" w:tentative="1">
      <w:start w:val="1"/>
      <w:numFmt w:val="bullet"/>
      <w:lvlText w:val=""/>
      <w:lvlJc w:val="left"/>
      <w:pPr>
        <w:tabs>
          <w:tab w:val="num" w:pos="5040"/>
        </w:tabs>
        <w:ind w:left="5040" w:hanging="360"/>
      </w:pPr>
      <w:rPr>
        <w:rFonts w:ascii="Wingdings" w:hAnsi="Wingdings" w:hint="default"/>
      </w:rPr>
    </w:lvl>
    <w:lvl w:ilvl="7" w:tplc="9724E268" w:tentative="1">
      <w:start w:val="1"/>
      <w:numFmt w:val="bullet"/>
      <w:lvlText w:val=""/>
      <w:lvlJc w:val="left"/>
      <w:pPr>
        <w:tabs>
          <w:tab w:val="num" w:pos="5760"/>
        </w:tabs>
        <w:ind w:left="5760" w:hanging="360"/>
      </w:pPr>
      <w:rPr>
        <w:rFonts w:ascii="Wingdings" w:hAnsi="Wingdings" w:hint="default"/>
      </w:rPr>
    </w:lvl>
    <w:lvl w:ilvl="8" w:tplc="70C6D718" w:tentative="1">
      <w:start w:val="1"/>
      <w:numFmt w:val="bullet"/>
      <w:lvlText w:val=""/>
      <w:lvlJc w:val="left"/>
      <w:pPr>
        <w:tabs>
          <w:tab w:val="num" w:pos="6480"/>
        </w:tabs>
        <w:ind w:left="6480" w:hanging="360"/>
      </w:pPr>
      <w:rPr>
        <w:rFonts w:ascii="Wingdings" w:hAnsi="Wingdings" w:hint="default"/>
      </w:rPr>
    </w:lvl>
  </w:abstractNum>
  <w:abstractNum w:abstractNumId="13">
    <w:nsid w:val="5F342AEC"/>
    <w:multiLevelType w:val="hybridMultilevel"/>
    <w:tmpl w:val="C194067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8"/>
  </w:num>
  <w:num w:numId="8">
    <w:abstractNumId w:val="10"/>
  </w:num>
  <w:num w:numId="9">
    <w:abstractNumId w:val="9"/>
  </w:num>
  <w:num w:numId="10">
    <w:abstractNumId w:val="11"/>
  </w:num>
  <w:num w:numId="11">
    <w:abstractNumId w:val="12"/>
  </w:num>
  <w:num w:numId="12">
    <w:abstractNumId w:val="4"/>
  </w:num>
  <w:num w:numId="13">
    <w:abstractNumId w:val="13"/>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20"/>
  <w:characterSpacingControl w:val="doNotCompress"/>
  <w:footnotePr>
    <w:footnote w:id="-1"/>
    <w:footnote w:id="0"/>
  </w:footnotePr>
  <w:endnotePr>
    <w:endnote w:id="-1"/>
    <w:endnote w:id="0"/>
  </w:endnotePr>
  <w:compat/>
  <w:rsids>
    <w:rsidRoot w:val="006974D3"/>
    <w:rsid w:val="000546CD"/>
    <w:rsid w:val="00084DC5"/>
    <w:rsid w:val="00112A9B"/>
    <w:rsid w:val="001A355C"/>
    <w:rsid w:val="001B1EF6"/>
    <w:rsid w:val="00244DA7"/>
    <w:rsid w:val="002C3A50"/>
    <w:rsid w:val="003F4A31"/>
    <w:rsid w:val="0046416E"/>
    <w:rsid w:val="004E14FF"/>
    <w:rsid w:val="00533F4F"/>
    <w:rsid w:val="00541C8F"/>
    <w:rsid w:val="00613A24"/>
    <w:rsid w:val="00643618"/>
    <w:rsid w:val="006974D3"/>
    <w:rsid w:val="006B5F60"/>
    <w:rsid w:val="00780B73"/>
    <w:rsid w:val="00790900"/>
    <w:rsid w:val="008052F1"/>
    <w:rsid w:val="0088020B"/>
    <w:rsid w:val="00B21CE1"/>
    <w:rsid w:val="00B80DAB"/>
    <w:rsid w:val="00BA03FD"/>
    <w:rsid w:val="00C138C5"/>
    <w:rsid w:val="00C2293D"/>
    <w:rsid w:val="00C51B13"/>
    <w:rsid w:val="00C53B3E"/>
    <w:rsid w:val="00E02F89"/>
    <w:rsid w:val="00E76AF6"/>
    <w:rsid w:val="00E9119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A24"/>
  </w:style>
  <w:style w:type="paragraph" w:styleId="Heading1">
    <w:name w:val="heading 1"/>
    <w:basedOn w:val="Normal"/>
    <w:next w:val="Normal"/>
    <w:link w:val="Heading1Char"/>
    <w:uiPriority w:val="9"/>
    <w:qFormat/>
    <w:rsid w:val="00B80D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1B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51B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21CE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ullet">
    <w:name w:val="Body Bullet"/>
    <w:rsid w:val="006974D3"/>
    <w:pPr>
      <w:spacing w:after="0" w:line="240" w:lineRule="auto"/>
    </w:pPr>
    <w:rPr>
      <w:rFonts w:ascii="Helvetica" w:eastAsia="Arial Unicode MS" w:hAnsi="Helvetica" w:cs="Times New Roman"/>
      <w:color w:val="000000"/>
      <w:sz w:val="24"/>
      <w:szCs w:val="20"/>
      <w:lang w:eastAsia="en-AU"/>
    </w:rPr>
  </w:style>
  <w:style w:type="paragraph" w:customStyle="1" w:styleId="Bullet">
    <w:name w:val="Bullet"/>
    <w:autoRedefine/>
    <w:rsid w:val="006974D3"/>
    <w:pPr>
      <w:numPr>
        <w:numId w:val="1"/>
      </w:numPr>
      <w:spacing w:after="0" w:line="240" w:lineRule="auto"/>
    </w:pPr>
    <w:rPr>
      <w:rFonts w:ascii="Times New Roman" w:eastAsia="Times New Roman" w:hAnsi="Times New Roman" w:cs="Times New Roman"/>
      <w:sz w:val="20"/>
      <w:szCs w:val="20"/>
      <w:lang w:eastAsia="en-AU"/>
    </w:rPr>
  </w:style>
  <w:style w:type="paragraph" w:customStyle="1" w:styleId="Subheading1">
    <w:name w:val="Subheading 1"/>
    <w:rsid w:val="006974D3"/>
    <w:pPr>
      <w:keepNext/>
      <w:spacing w:after="0" w:line="240" w:lineRule="auto"/>
      <w:outlineLvl w:val="0"/>
    </w:pPr>
    <w:rPr>
      <w:rFonts w:ascii="Helvetica" w:eastAsia="Arial Unicode MS" w:hAnsi="Helvetica" w:cs="Times New Roman"/>
      <w:color w:val="000000"/>
      <w:sz w:val="36"/>
      <w:szCs w:val="20"/>
      <w:lang w:eastAsia="en-AU"/>
    </w:rPr>
  </w:style>
  <w:style w:type="paragraph" w:customStyle="1" w:styleId="Subheading2">
    <w:name w:val="Subheading 2"/>
    <w:rsid w:val="006974D3"/>
    <w:pPr>
      <w:keepNext/>
      <w:spacing w:after="0" w:line="240" w:lineRule="auto"/>
      <w:outlineLvl w:val="1"/>
    </w:pPr>
    <w:rPr>
      <w:rFonts w:ascii="Helvetica" w:eastAsia="Arial Unicode MS" w:hAnsi="Helvetica" w:cs="Times New Roman"/>
      <w:color w:val="000000"/>
      <w:sz w:val="32"/>
      <w:szCs w:val="20"/>
      <w:lang w:eastAsia="en-AU"/>
    </w:rPr>
  </w:style>
  <w:style w:type="paragraph" w:customStyle="1" w:styleId="Body1">
    <w:name w:val="Body 1"/>
    <w:rsid w:val="006974D3"/>
    <w:pPr>
      <w:spacing w:after="0" w:line="240" w:lineRule="auto"/>
    </w:pPr>
    <w:rPr>
      <w:rFonts w:ascii="Helvetica" w:eastAsia="Arial Unicode MS" w:hAnsi="Helvetica" w:cs="Times New Roman"/>
      <w:color w:val="000000"/>
      <w:sz w:val="24"/>
      <w:szCs w:val="20"/>
      <w:lang w:eastAsia="en-AU"/>
    </w:rPr>
  </w:style>
  <w:style w:type="paragraph" w:customStyle="1" w:styleId="Caption1">
    <w:name w:val="Caption 1"/>
    <w:rsid w:val="006974D3"/>
    <w:pPr>
      <w:spacing w:after="0" w:line="240" w:lineRule="auto"/>
    </w:pPr>
    <w:rPr>
      <w:rFonts w:ascii="Helvetica" w:eastAsia="Arial Unicode MS" w:hAnsi="Helvetica" w:cs="Times New Roman"/>
      <w:i/>
      <w:color w:val="000000"/>
      <w:szCs w:val="20"/>
      <w:lang w:eastAsia="en-AU"/>
    </w:rPr>
  </w:style>
  <w:style w:type="character" w:customStyle="1" w:styleId="Heading1Char">
    <w:name w:val="Heading 1 Char"/>
    <w:basedOn w:val="DefaultParagraphFont"/>
    <w:link w:val="Heading1"/>
    <w:uiPriority w:val="9"/>
    <w:rsid w:val="00B80DA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12A9B"/>
    <w:pPr>
      <w:ind w:left="720"/>
      <w:contextualSpacing/>
    </w:pPr>
  </w:style>
  <w:style w:type="character" w:customStyle="1" w:styleId="Heading2Char">
    <w:name w:val="Heading 2 Char"/>
    <w:basedOn w:val="DefaultParagraphFont"/>
    <w:link w:val="Heading2"/>
    <w:uiPriority w:val="9"/>
    <w:rsid w:val="00C51B1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51B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21CE1"/>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1A355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C138C5"/>
    <w:rPr>
      <w:color w:val="0000FF"/>
      <w:u w:val="single"/>
    </w:rPr>
  </w:style>
  <w:style w:type="paragraph" w:styleId="Header">
    <w:name w:val="header"/>
    <w:basedOn w:val="Normal"/>
    <w:link w:val="HeaderChar"/>
    <w:uiPriority w:val="99"/>
    <w:semiHidden/>
    <w:unhideWhenUsed/>
    <w:rsid w:val="000546C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546CD"/>
  </w:style>
  <w:style w:type="paragraph" w:styleId="Footer">
    <w:name w:val="footer"/>
    <w:basedOn w:val="Normal"/>
    <w:link w:val="FooterChar"/>
    <w:uiPriority w:val="99"/>
    <w:unhideWhenUsed/>
    <w:rsid w:val="000546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6CD"/>
  </w:style>
</w:styles>
</file>

<file path=word/webSettings.xml><?xml version="1.0" encoding="utf-8"?>
<w:webSettings xmlns:r="http://schemas.openxmlformats.org/officeDocument/2006/relationships" xmlns:w="http://schemas.openxmlformats.org/wordprocessingml/2006/main">
  <w:divs>
    <w:div w:id="50274074">
      <w:bodyDiv w:val="1"/>
      <w:marLeft w:val="0"/>
      <w:marRight w:val="0"/>
      <w:marTop w:val="0"/>
      <w:marBottom w:val="0"/>
      <w:divBdr>
        <w:top w:val="none" w:sz="0" w:space="0" w:color="auto"/>
        <w:left w:val="none" w:sz="0" w:space="0" w:color="auto"/>
        <w:bottom w:val="none" w:sz="0" w:space="0" w:color="auto"/>
        <w:right w:val="none" w:sz="0" w:space="0" w:color="auto"/>
      </w:divBdr>
      <w:divsChild>
        <w:div w:id="499128540">
          <w:marLeft w:val="432"/>
          <w:marRight w:val="0"/>
          <w:marTop w:val="120"/>
          <w:marBottom w:val="0"/>
          <w:divBdr>
            <w:top w:val="none" w:sz="0" w:space="0" w:color="auto"/>
            <w:left w:val="none" w:sz="0" w:space="0" w:color="auto"/>
            <w:bottom w:val="none" w:sz="0" w:space="0" w:color="auto"/>
            <w:right w:val="none" w:sz="0" w:space="0" w:color="auto"/>
          </w:divBdr>
        </w:div>
        <w:div w:id="1315454018">
          <w:marLeft w:val="432"/>
          <w:marRight w:val="0"/>
          <w:marTop w:val="120"/>
          <w:marBottom w:val="0"/>
          <w:divBdr>
            <w:top w:val="none" w:sz="0" w:space="0" w:color="auto"/>
            <w:left w:val="none" w:sz="0" w:space="0" w:color="auto"/>
            <w:bottom w:val="none" w:sz="0" w:space="0" w:color="auto"/>
            <w:right w:val="none" w:sz="0" w:space="0" w:color="auto"/>
          </w:divBdr>
        </w:div>
        <w:div w:id="1055550064">
          <w:marLeft w:val="432"/>
          <w:marRight w:val="0"/>
          <w:marTop w:val="120"/>
          <w:marBottom w:val="0"/>
          <w:divBdr>
            <w:top w:val="none" w:sz="0" w:space="0" w:color="auto"/>
            <w:left w:val="none" w:sz="0" w:space="0" w:color="auto"/>
            <w:bottom w:val="none" w:sz="0" w:space="0" w:color="auto"/>
            <w:right w:val="none" w:sz="0" w:space="0" w:color="auto"/>
          </w:divBdr>
        </w:div>
      </w:divsChild>
    </w:div>
    <w:div w:id="818501541">
      <w:bodyDiv w:val="1"/>
      <w:marLeft w:val="0"/>
      <w:marRight w:val="0"/>
      <w:marTop w:val="0"/>
      <w:marBottom w:val="0"/>
      <w:divBdr>
        <w:top w:val="none" w:sz="0" w:space="0" w:color="auto"/>
        <w:left w:val="none" w:sz="0" w:space="0" w:color="auto"/>
        <w:bottom w:val="none" w:sz="0" w:space="0" w:color="auto"/>
        <w:right w:val="none" w:sz="0" w:space="0" w:color="auto"/>
      </w:divBdr>
      <w:divsChild>
        <w:div w:id="1005669142">
          <w:marLeft w:val="0"/>
          <w:marRight w:val="0"/>
          <w:marTop w:val="0"/>
          <w:marBottom w:val="0"/>
          <w:divBdr>
            <w:top w:val="none" w:sz="0" w:space="0" w:color="auto"/>
            <w:left w:val="none" w:sz="0" w:space="0" w:color="auto"/>
            <w:bottom w:val="none" w:sz="0" w:space="0" w:color="auto"/>
            <w:right w:val="none" w:sz="0" w:space="0" w:color="auto"/>
          </w:divBdr>
          <w:divsChild>
            <w:div w:id="862980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Epistulae_(Pliny)" TargetMode="External"/><Relationship Id="rId13" Type="http://schemas.openxmlformats.org/officeDocument/2006/relationships/hyperlink" Target="http://en.wikipedia.org/wiki/Great_Fire_of_Rome" TargetMode="External"/><Relationship Id="rId3" Type="http://schemas.openxmlformats.org/officeDocument/2006/relationships/settings" Target="settings.xml"/><Relationship Id="rId7" Type="http://schemas.openxmlformats.org/officeDocument/2006/relationships/hyperlink" Target="http://en.wikipedia.org/wiki/Pliny_the_Younger" TargetMode="External"/><Relationship Id="rId12" Type="http://schemas.openxmlformats.org/officeDocument/2006/relationships/hyperlink" Target="http://en.wikipedia.org/wiki/Ner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Christia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n.wikipedia.org/wiki/Annals_(Tacitus)" TargetMode="External"/><Relationship Id="rId4" Type="http://schemas.openxmlformats.org/officeDocument/2006/relationships/webSettings" Target="webSettings.xml"/><Relationship Id="rId9" Type="http://schemas.openxmlformats.org/officeDocument/2006/relationships/hyperlink" Target="http://en.wikipedia.org/wiki/Tacitus_on_Chris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1904</Words>
  <Characters>10857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cp:lastPrinted>2013-06-08T22:59:00Z</cp:lastPrinted>
  <dcterms:created xsi:type="dcterms:W3CDTF">2013-06-12T05:16:00Z</dcterms:created>
  <dcterms:modified xsi:type="dcterms:W3CDTF">2013-06-12T05:16:00Z</dcterms:modified>
</cp:coreProperties>
</file>